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6FB" w:rsidRPr="00F22821" w:rsidRDefault="003636FB" w:rsidP="003636FB">
      <w:pPr>
        <w:pStyle w:val="CurriculumGuide"/>
      </w:pPr>
      <w:r w:rsidRPr="00F22821">
        <w:t>1.03 “When Julius Sees Her”</w:t>
      </w:r>
    </w:p>
    <w:p w:rsidR="003636FB" w:rsidRPr="00F22821" w:rsidRDefault="003636FB" w:rsidP="003636FB">
      <w:pPr>
        <w:jc w:val="center"/>
        <w:rPr>
          <w:rFonts w:cs="Arial"/>
          <w:b/>
          <w:color w:val="000000"/>
          <w:sz w:val="28"/>
          <w:szCs w:val="28"/>
        </w:rPr>
      </w:pPr>
      <w:r w:rsidRPr="00F22821">
        <w:rPr>
          <w:rFonts w:cs="Arial"/>
          <w:b/>
          <w:color w:val="000000"/>
          <w:sz w:val="28"/>
          <w:szCs w:val="28"/>
        </w:rPr>
        <w:t>Publicity Campaign</w:t>
      </w:r>
    </w:p>
    <w:p w:rsidR="003636FB" w:rsidRPr="00C14B3A" w:rsidRDefault="003636FB" w:rsidP="003636FB">
      <w:pPr>
        <w:jc w:val="center"/>
        <w:rPr>
          <w:rFonts w:cs="Arial"/>
          <w:b/>
          <w:sz w:val="28"/>
          <w:szCs w:val="28"/>
        </w:rPr>
      </w:pPr>
    </w:p>
    <w:p w:rsidR="003636FB" w:rsidRDefault="003636FB" w:rsidP="003636FB">
      <w:pPr>
        <w:pStyle w:val="NormalWeb"/>
        <w:spacing w:before="120" w:beforeAutospacing="0" w:after="120" w:afterAutospacing="0"/>
        <w:rPr>
          <w:rFonts w:cs="Arial"/>
          <w:b/>
          <w:bCs/>
          <w:i/>
          <w:color w:val="auto"/>
        </w:rPr>
      </w:pPr>
      <w:r>
        <w:rPr>
          <w:rFonts w:cs="Arial"/>
          <w:b/>
          <w:bCs/>
          <w:color w:val="auto"/>
        </w:rPr>
        <w:t xml:space="preserve">Directions:  </w:t>
      </w:r>
      <w:r>
        <w:rPr>
          <w:rFonts w:cs="Arial"/>
          <w:bCs/>
          <w:color w:val="auto"/>
        </w:rPr>
        <w:t xml:space="preserve">For this activity, you are on the publicity team for a local theater.  Your team’s assignment is to prepare a publicity kit (brochure, flyer, program, and newspaper advertisement) for the upcoming play, </w:t>
      </w:r>
      <w:r>
        <w:rPr>
          <w:rFonts w:cs="Arial"/>
          <w:bCs/>
          <w:i/>
          <w:color w:val="auto"/>
        </w:rPr>
        <w:t>When Julius Sees Her</w:t>
      </w:r>
      <w:r>
        <w:rPr>
          <w:rFonts w:cs="Arial"/>
          <w:b/>
          <w:bCs/>
          <w:i/>
          <w:color w:val="auto"/>
        </w:rPr>
        <w:t xml:space="preserve">.  </w:t>
      </w:r>
    </w:p>
    <w:p w:rsidR="003636FB" w:rsidRDefault="003636FB" w:rsidP="003636FB">
      <w:pPr>
        <w:pStyle w:val="NormalWeb"/>
        <w:spacing w:before="120" w:beforeAutospacing="0" w:after="120" w:afterAutospacing="0"/>
        <w:rPr>
          <w:rFonts w:cs="Arial"/>
          <w:bCs/>
          <w:color w:val="auto"/>
        </w:rPr>
      </w:pPr>
      <w:r>
        <w:rPr>
          <w:rFonts w:cs="Arial"/>
          <w:bCs/>
          <w:color w:val="auto"/>
        </w:rPr>
        <w:t>Before beginning work on the publications, each team should develop a list of the quality measures (criteria) for each publication.  Once the team’s list has been developed, team members must partner with representatives of other teams to discuss and evaluate the criteria.  Discussions, revisions, and collaborations must continue until one set of criteria has been developed for each publication.</w:t>
      </w:r>
    </w:p>
    <w:p w:rsidR="003636FB" w:rsidRDefault="003636FB" w:rsidP="003636FB">
      <w:pPr>
        <w:pStyle w:val="NormalWeb"/>
        <w:spacing w:before="120" w:beforeAutospacing="0" w:after="120" w:afterAutospacing="0"/>
        <w:rPr>
          <w:rFonts w:cs="Arial"/>
          <w:bCs/>
          <w:color w:val="auto"/>
        </w:rPr>
      </w:pPr>
      <w:r>
        <w:rPr>
          <w:rFonts w:cs="Arial"/>
          <w:bCs/>
          <w:color w:val="auto"/>
        </w:rPr>
        <w:t xml:space="preserve">Once the class set of criteria has been developed, the class should determine how the criteria will be used in a rubric for evaluation of the assignment.  For example, will the projects be evaluated as Above Standard, At Standard, and Below Standard, or by some other quantifier? </w:t>
      </w:r>
    </w:p>
    <w:p w:rsidR="003636FB" w:rsidRDefault="003636FB" w:rsidP="003636FB">
      <w:pPr>
        <w:pStyle w:val="NormalWeb"/>
        <w:spacing w:before="120" w:beforeAutospacing="0" w:after="120" w:afterAutospacing="0"/>
        <w:rPr>
          <w:rFonts w:cs="Arial"/>
          <w:bCs/>
          <w:color w:val="auto"/>
        </w:rPr>
      </w:pPr>
      <w:r>
        <w:rPr>
          <w:rFonts w:cs="Arial"/>
          <w:bCs/>
          <w:color w:val="auto"/>
        </w:rPr>
        <w:t>Resources for graphics and layouts may be found online at</w:t>
      </w:r>
    </w:p>
    <w:p w:rsidR="003636FB" w:rsidRDefault="00FB45B0" w:rsidP="003636FB">
      <w:pPr>
        <w:pStyle w:val="NormalWeb"/>
        <w:numPr>
          <w:ilvl w:val="0"/>
          <w:numId w:val="4"/>
        </w:numPr>
        <w:tabs>
          <w:tab w:val="left" w:pos="720"/>
        </w:tabs>
        <w:spacing w:before="120" w:beforeAutospacing="0" w:after="120" w:afterAutospacing="0"/>
        <w:ind w:left="720"/>
        <w:rPr>
          <w:rFonts w:cs="Arial"/>
          <w:color w:val="0000FF"/>
        </w:rPr>
      </w:pPr>
      <w:hyperlink r:id="rId8" w:history="1">
        <w:r w:rsidR="003636FB" w:rsidRPr="00CB6B52">
          <w:rPr>
            <w:rStyle w:val="Hyperlink"/>
            <w:rFonts w:cs="Arial"/>
          </w:rPr>
          <w:t>http://desktoppublishing.com/dtplinks.html</w:t>
        </w:r>
      </w:hyperlink>
      <w:r w:rsidR="003636FB">
        <w:rPr>
          <w:rFonts w:cs="Arial"/>
          <w:color w:val="0000FF"/>
        </w:rPr>
        <w:t xml:space="preserve"> </w:t>
      </w:r>
    </w:p>
    <w:p w:rsidR="003636FB" w:rsidRDefault="003636FB" w:rsidP="003636FB">
      <w:pPr>
        <w:pStyle w:val="NormalWeb"/>
        <w:spacing w:before="120" w:beforeAutospacing="0" w:after="120" w:afterAutospacing="0"/>
        <w:rPr>
          <w:rFonts w:cs="Arial"/>
          <w:bCs/>
          <w:color w:val="auto"/>
        </w:rPr>
      </w:pPr>
      <w:r>
        <w:rPr>
          <w:rFonts w:cs="Arial"/>
          <w:bCs/>
          <w:color w:val="auto"/>
        </w:rPr>
        <w:t>Details about the play are as follows:</w:t>
      </w:r>
    </w:p>
    <w:p w:rsidR="003636FB" w:rsidRDefault="003636FB" w:rsidP="003636FB">
      <w:pPr>
        <w:pStyle w:val="NormalWeb"/>
        <w:numPr>
          <w:ilvl w:val="0"/>
          <w:numId w:val="4"/>
        </w:numPr>
        <w:tabs>
          <w:tab w:val="left" w:pos="720"/>
        </w:tabs>
        <w:spacing w:before="120" w:beforeAutospacing="0" w:after="120" w:afterAutospacing="0"/>
        <w:ind w:left="720"/>
        <w:rPr>
          <w:rFonts w:cs="Arial"/>
          <w:bCs/>
          <w:color w:val="auto"/>
        </w:rPr>
      </w:pPr>
      <w:r>
        <w:rPr>
          <w:rFonts w:cs="Arial"/>
          <w:bCs/>
          <w:color w:val="auto"/>
        </w:rPr>
        <w:t>Opening night is May 1 and runs for 5 consecutive nights</w:t>
      </w:r>
    </w:p>
    <w:p w:rsidR="003636FB" w:rsidRDefault="003636FB" w:rsidP="003636FB">
      <w:pPr>
        <w:pStyle w:val="NormalWeb"/>
        <w:numPr>
          <w:ilvl w:val="0"/>
          <w:numId w:val="4"/>
        </w:numPr>
        <w:tabs>
          <w:tab w:val="left" w:pos="720"/>
        </w:tabs>
        <w:spacing w:before="120" w:beforeAutospacing="0" w:after="120" w:afterAutospacing="0"/>
        <w:ind w:left="720"/>
        <w:rPr>
          <w:rFonts w:cs="Arial"/>
          <w:bCs/>
          <w:color w:val="auto"/>
        </w:rPr>
      </w:pPr>
      <w:r>
        <w:rPr>
          <w:rFonts w:cs="Arial"/>
          <w:bCs/>
          <w:color w:val="auto"/>
        </w:rPr>
        <w:t xml:space="preserve">Show times are </w:t>
      </w:r>
      <w:smartTag w:uri="urn:schemas-microsoft-com:office:smarttags" w:element="time">
        <w:smartTagPr>
          <w:attr w:name="Hour" w:val="19"/>
          <w:attr w:name="Minute" w:val="30"/>
        </w:smartTagPr>
        <w:r>
          <w:rPr>
            <w:rFonts w:cs="Arial"/>
            <w:bCs/>
            <w:color w:val="auto"/>
          </w:rPr>
          <w:t>7:30-10:00</w:t>
        </w:r>
      </w:smartTag>
      <w:r>
        <w:rPr>
          <w:rFonts w:cs="Arial"/>
          <w:bCs/>
          <w:color w:val="auto"/>
        </w:rPr>
        <w:t xml:space="preserve"> nightly</w:t>
      </w:r>
    </w:p>
    <w:p w:rsidR="003636FB" w:rsidRDefault="003636FB" w:rsidP="003636FB">
      <w:pPr>
        <w:pStyle w:val="NormalWeb"/>
        <w:numPr>
          <w:ilvl w:val="0"/>
          <w:numId w:val="4"/>
        </w:numPr>
        <w:tabs>
          <w:tab w:val="left" w:pos="720"/>
        </w:tabs>
        <w:spacing w:before="120" w:beforeAutospacing="0" w:after="120" w:afterAutospacing="0"/>
        <w:ind w:left="720"/>
        <w:rPr>
          <w:rFonts w:cs="Arial"/>
          <w:bCs/>
          <w:color w:val="auto"/>
        </w:rPr>
      </w:pPr>
      <w:r>
        <w:rPr>
          <w:rFonts w:cs="Arial"/>
          <w:bCs/>
          <w:color w:val="auto"/>
        </w:rPr>
        <w:t>Tickets are $7.50 for adults, $3.50 for children under 12, and $6.50 for senior adults</w:t>
      </w:r>
    </w:p>
    <w:p w:rsidR="003636FB" w:rsidRDefault="003636FB" w:rsidP="003636FB">
      <w:pPr>
        <w:pStyle w:val="NormalWeb"/>
        <w:numPr>
          <w:ilvl w:val="0"/>
          <w:numId w:val="4"/>
        </w:numPr>
        <w:tabs>
          <w:tab w:val="left" w:pos="720"/>
        </w:tabs>
        <w:spacing w:before="120" w:beforeAutospacing="0" w:after="120" w:afterAutospacing="0"/>
        <w:ind w:left="720"/>
        <w:rPr>
          <w:rFonts w:cs="Arial"/>
          <w:bCs/>
          <w:color w:val="auto"/>
        </w:rPr>
      </w:pPr>
      <w:r>
        <w:rPr>
          <w:rFonts w:cs="Arial"/>
          <w:bCs/>
          <w:color w:val="auto"/>
        </w:rPr>
        <w:t>Cast members (each student should select a character role):</w:t>
      </w:r>
    </w:p>
    <w:p w:rsidR="003636FB" w:rsidRDefault="003636FB" w:rsidP="003636FB">
      <w:pPr>
        <w:pStyle w:val="NormalWeb"/>
        <w:numPr>
          <w:ilvl w:val="1"/>
          <w:numId w:val="4"/>
        </w:numPr>
        <w:tabs>
          <w:tab w:val="left" w:pos="1440"/>
          <w:tab w:val="right" w:leader="dot" w:pos="7920"/>
        </w:tabs>
        <w:spacing w:before="120" w:beforeAutospacing="0" w:after="120" w:afterAutospacing="0"/>
        <w:ind w:left="1440" w:hanging="634"/>
        <w:rPr>
          <w:rFonts w:cs="Arial"/>
          <w:bCs/>
          <w:color w:val="auto"/>
        </w:rPr>
      </w:pPr>
      <w:r>
        <w:rPr>
          <w:rFonts w:cs="Arial"/>
          <w:bCs/>
          <w:i/>
          <w:color w:val="auto"/>
        </w:rPr>
        <w:t xml:space="preserve">Student Name–  </w:t>
      </w:r>
      <w:proofErr w:type="spellStart"/>
      <w:r>
        <w:rPr>
          <w:rFonts w:cs="Arial"/>
          <w:bCs/>
          <w:color w:val="auto"/>
        </w:rPr>
        <w:t>Darma</w:t>
      </w:r>
      <w:proofErr w:type="spellEnd"/>
    </w:p>
    <w:p w:rsidR="003636FB" w:rsidRDefault="003636FB" w:rsidP="003636FB">
      <w:pPr>
        <w:pStyle w:val="NormalWeb"/>
        <w:numPr>
          <w:ilvl w:val="1"/>
          <w:numId w:val="4"/>
        </w:numPr>
        <w:tabs>
          <w:tab w:val="left" w:pos="1440"/>
          <w:tab w:val="right" w:leader="dot" w:pos="7920"/>
        </w:tabs>
        <w:spacing w:before="120" w:beforeAutospacing="0" w:after="120" w:afterAutospacing="0"/>
        <w:ind w:left="1440" w:hanging="634"/>
        <w:rPr>
          <w:rFonts w:cs="Arial"/>
          <w:bCs/>
          <w:color w:val="auto"/>
        </w:rPr>
      </w:pPr>
      <w:r>
        <w:rPr>
          <w:rFonts w:cs="Arial"/>
          <w:bCs/>
          <w:i/>
          <w:color w:val="auto"/>
        </w:rPr>
        <w:t xml:space="preserve">Student Name– </w:t>
      </w:r>
      <w:r>
        <w:rPr>
          <w:rFonts w:cs="Arial"/>
          <w:bCs/>
          <w:color w:val="auto"/>
        </w:rPr>
        <w:t>Julius</w:t>
      </w:r>
    </w:p>
    <w:p w:rsidR="003636FB" w:rsidRDefault="003636FB" w:rsidP="003636FB">
      <w:pPr>
        <w:pStyle w:val="NormalWeb"/>
        <w:numPr>
          <w:ilvl w:val="1"/>
          <w:numId w:val="4"/>
        </w:numPr>
        <w:tabs>
          <w:tab w:val="left" w:pos="1440"/>
          <w:tab w:val="right" w:leader="dot" w:pos="7920"/>
        </w:tabs>
        <w:spacing w:before="120" w:beforeAutospacing="0" w:after="120" w:afterAutospacing="0"/>
        <w:ind w:left="1440" w:hanging="634"/>
        <w:rPr>
          <w:rFonts w:cs="Arial"/>
          <w:bCs/>
          <w:color w:val="auto"/>
        </w:rPr>
      </w:pPr>
      <w:r>
        <w:rPr>
          <w:rFonts w:cs="Arial"/>
          <w:bCs/>
          <w:i/>
          <w:color w:val="auto"/>
        </w:rPr>
        <w:t xml:space="preserve">Student Name – </w:t>
      </w:r>
      <w:proofErr w:type="spellStart"/>
      <w:r>
        <w:rPr>
          <w:rFonts w:cs="Arial"/>
          <w:bCs/>
          <w:color w:val="auto"/>
        </w:rPr>
        <w:t>Darma’s</w:t>
      </w:r>
      <w:proofErr w:type="spellEnd"/>
      <w:r>
        <w:rPr>
          <w:rFonts w:cs="Arial"/>
          <w:bCs/>
          <w:color w:val="auto"/>
        </w:rPr>
        <w:t xml:space="preserve"> best friend and fellow waitress</w:t>
      </w:r>
    </w:p>
    <w:p w:rsidR="003636FB" w:rsidRDefault="003636FB" w:rsidP="003636FB">
      <w:pPr>
        <w:pStyle w:val="NormalWeb"/>
        <w:numPr>
          <w:ilvl w:val="1"/>
          <w:numId w:val="4"/>
        </w:numPr>
        <w:tabs>
          <w:tab w:val="left" w:pos="1440"/>
          <w:tab w:val="right" w:leader="dot" w:pos="7920"/>
        </w:tabs>
        <w:spacing w:before="120" w:beforeAutospacing="0" w:after="120" w:afterAutospacing="0"/>
        <w:ind w:left="1440" w:hanging="634"/>
        <w:rPr>
          <w:rFonts w:cs="Arial"/>
          <w:bCs/>
          <w:color w:val="auto"/>
        </w:rPr>
      </w:pPr>
      <w:r>
        <w:rPr>
          <w:rFonts w:cs="Arial"/>
          <w:bCs/>
          <w:i/>
          <w:color w:val="auto"/>
        </w:rPr>
        <w:t xml:space="preserve">Student Name – </w:t>
      </w:r>
      <w:r>
        <w:rPr>
          <w:rFonts w:cs="Arial"/>
          <w:bCs/>
          <w:color w:val="auto"/>
        </w:rPr>
        <w:t>Cook at the diner</w:t>
      </w:r>
    </w:p>
    <w:p w:rsidR="003636FB" w:rsidRDefault="003636FB" w:rsidP="003636FB">
      <w:pPr>
        <w:pStyle w:val="NormalWeb"/>
        <w:numPr>
          <w:ilvl w:val="1"/>
          <w:numId w:val="4"/>
        </w:numPr>
        <w:tabs>
          <w:tab w:val="left" w:pos="1440"/>
          <w:tab w:val="right" w:leader="dot" w:pos="7920"/>
        </w:tabs>
        <w:spacing w:before="120" w:beforeAutospacing="0" w:after="120" w:afterAutospacing="0"/>
        <w:ind w:left="1440" w:hanging="634"/>
        <w:rPr>
          <w:rFonts w:cs="Arial"/>
          <w:bCs/>
          <w:color w:val="auto"/>
        </w:rPr>
      </w:pPr>
      <w:r>
        <w:rPr>
          <w:rFonts w:cs="Arial"/>
          <w:bCs/>
          <w:i/>
          <w:color w:val="auto"/>
        </w:rPr>
        <w:t xml:space="preserve">Student Name– </w:t>
      </w:r>
      <w:r>
        <w:rPr>
          <w:rFonts w:cs="Arial"/>
          <w:bCs/>
          <w:color w:val="auto"/>
        </w:rPr>
        <w:t>Frequent patron at the diner</w:t>
      </w:r>
    </w:p>
    <w:p w:rsidR="003636FB" w:rsidRPr="00884627" w:rsidRDefault="003636FB" w:rsidP="003636FB">
      <w:pPr>
        <w:pStyle w:val="NormalWeb"/>
        <w:numPr>
          <w:ilvl w:val="0"/>
          <w:numId w:val="4"/>
        </w:numPr>
        <w:tabs>
          <w:tab w:val="left" w:pos="720"/>
        </w:tabs>
        <w:spacing w:before="120" w:beforeAutospacing="0" w:after="120" w:afterAutospacing="0"/>
        <w:ind w:left="720"/>
        <w:rPr>
          <w:rFonts w:cs="Arial"/>
          <w:bCs/>
          <w:color w:val="auto"/>
        </w:rPr>
      </w:pPr>
      <w:r w:rsidRPr="00884627">
        <w:rPr>
          <w:rFonts w:cs="Arial"/>
          <w:b/>
          <w:bCs/>
          <w:color w:val="auto"/>
        </w:rPr>
        <w:t>Play synopsis</w:t>
      </w:r>
      <w:r w:rsidRPr="00884627">
        <w:rPr>
          <w:rFonts w:cs="Arial"/>
          <w:bCs/>
          <w:color w:val="auto"/>
        </w:rPr>
        <w:t xml:space="preserve">:  When Julius Sees </w:t>
      </w:r>
      <w:proofErr w:type="gramStart"/>
      <w:r w:rsidRPr="00884627">
        <w:rPr>
          <w:rFonts w:cs="Arial"/>
          <w:bCs/>
          <w:color w:val="auto"/>
        </w:rPr>
        <w:t>Her</w:t>
      </w:r>
      <w:proofErr w:type="gramEnd"/>
      <w:r w:rsidRPr="00884627">
        <w:rPr>
          <w:rFonts w:cs="Arial"/>
          <w:bCs/>
          <w:color w:val="auto"/>
        </w:rPr>
        <w:t xml:space="preserve"> is a comedy and </w:t>
      </w:r>
      <w:r>
        <w:rPr>
          <w:rFonts w:cs="Arial"/>
          <w:bCs/>
          <w:color w:val="auto"/>
        </w:rPr>
        <w:t xml:space="preserve">a love story.  Julius is </w:t>
      </w:r>
      <w:r w:rsidRPr="00884627">
        <w:rPr>
          <w:rFonts w:cs="Arial"/>
          <w:bCs/>
          <w:color w:val="auto"/>
        </w:rPr>
        <w:t>teenager who falls in love at</w:t>
      </w:r>
      <w:r>
        <w:rPr>
          <w:rFonts w:cs="Arial"/>
          <w:bCs/>
          <w:color w:val="auto"/>
        </w:rPr>
        <w:t xml:space="preserve"> first sight with </w:t>
      </w:r>
      <w:proofErr w:type="spellStart"/>
      <w:r>
        <w:rPr>
          <w:rFonts w:cs="Arial"/>
          <w:bCs/>
          <w:color w:val="auto"/>
        </w:rPr>
        <w:t>Darma</w:t>
      </w:r>
      <w:proofErr w:type="spellEnd"/>
      <w:r>
        <w:rPr>
          <w:rFonts w:cs="Arial"/>
          <w:bCs/>
          <w:color w:val="auto"/>
        </w:rPr>
        <w:t xml:space="preserve">, a </w:t>
      </w:r>
      <w:r w:rsidRPr="00884627">
        <w:rPr>
          <w:rFonts w:cs="Arial"/>
          <w:bCs/>
          <w:color w:val="auto"/>
        </w:rPr>
        <w:t xml:space="preserve">college student who is a waitress at a local diner.  Julius spends his days during school dreaming and scheming of ways to impress </w:t>
      </w:r>
      <w:proofErr w:type="spellStart"/>
      <w:r w:rsidRPr="00884627">
        <w:rPr>
          <w:rFonts w:cs="Arial"/>
          <w:bCs/>
          <w:color w:val="auto"/>
        </w:rPr>
        <w:t>Darma</w:t>
      </w:r>
      <w:proofErr w:type="spellEnd"/>
      <w:r>
        <w:rPr>
          <w:rFonts w:cs="Arial"/>
          <w:bCs/>
          <w:color w:val="auto"/>
        </w:rPr>
        <w:t>.  H</w:t>
      </w:r>
      <w:r w:rsidRPr="00884627">
        <w:rPr>
          <w:rFonts w:cs="Arial"/>
          <w:bCs/>
          <w:color w:val="auto"/>
        </w:rPr>
        <w:t xml:space="preserve">e rushes home after school </w:t>
      </w:r>
      <w:r>
        <w:rPr>
          <w:rFonts w:cs="Arial"/>
          <w:bCs/>
          <w:color w:val="auto"/>
        </w:rPr>
        <w:t>before going to t</w:t>
      </w:r>
      <w:r w:rsidRPr="00884627">
        <w:rPr>
          <w:rFonts w:cs="Arial"/>
          <w:bCs/>
          <w:color w:val="auto"/>
        </w:rPr>
        <w:t xml:space="preserve">he diner where he orders endless cups of coffee and bottomless bowls of the daily soup special, the cheapest items on the menu.  The story evolves as Julius strategizes ways to get </w:t>
      </w:r>
      <w:proofErr w:type="spellStart"/>
      <w:r w:rsidRPr="00884627">
        <w:rPr>
          <w:rFonts w:cs="Arial"/>
          <w:bCs/>
          <w:color w:val="auto"/>
        </w:rPr>
        <w:t>Darma</w:t>
      </w:r>
      <w:proofErr w:type="spellEnd"/>
      <w:r w:rsidRPr="00884627">
        <w:rPr>
          <w:rFonts w:cs="Arial"/>
          <w:bCs/>
          <w:color w:val="auto"/>
        </w:rPr>
        <w:t xml:space="preserve"> to notice him instead of the volumes of coffee and soup he orders.  </w:t>
      </w:r>
    </w:p>
    <w:p w:rsidR="003636FB" w:rsidRPr="00884627" w:rsidRDefault="003636FB" w:rsidP="003636FB">
      <w:pPr>
        <w:pStyle w:val="NormalWeb"/>
        <w:numPr>
          <w:ilvl w:val="0"/>
          <w:numId w:val="4"/>
        </w:numPr>
        <w:tabs>
          <w:tab w:val="left" w:pos="720"/>
        </w:tabs>
        <w:spacing w:before="120" w:beforeAutospacing="0" w:after="120" w:afterAutospacing="0"/>
        <w:ind w:left="720"/>
        <w:rPr>
          <w:rFonts w:cs="Arial"/>
          <w:bCs/>
          <w:color w:val="auto"/>
        </w:rPr>
      </w:pPr>
      <w:r w:rsidRPr="00884627">
        <w:rPr>
          <w:rFonts w:cs="Arial"/>
          <w:bCs/>
          <w:color w:val="auto"/>
        </w:rPr>
        <w:t>Students/teams may embellish the play as is or develop one of their own.</w:t>
      </w:r>
    </w:p>
    <w:p w:rsidR="003636FB" w:rsidRPr="00C14B3A" w:rsidRDefault="003636FB" w:rsidP="003636FB">
      <w:pPr>
        <w:pStyle w:val="NormalWeb"/>
        <w:numPr>
          <w:ilvl w:val="0"/>
          <w:numId w:val="1"/>
        </w:numPr>
        <w:spacing w:before="120" w:beforeAutospacing="0" w:after="120" w:afterAutospacing="0"/>
        <w:rPr>
          <w:rFonts w:cs="Arial"/>
          <w:color w:val="auto"/>
        </w:rPr>
      </w:pPr>
      <w:r>
        <w:rPr>
          <w:rFonts w:cs="Arial"/>
          <w:b/>
          <w:bCs/>
          <w:color w:val="auto"/>
        </w:rPr>
        <w:t>Design</w:t>
      </w:r>
      <w:r w:rsidRPr="00B316D1">
        <w:rPr>
          <w:rFonts w:cs="Arial"/>
          <w:b/>
          <w:bCs/>
          <w:color w:val="auto"/>
        </w:rPr>
        <w:t xml:space="preserve"> a Tri-Fold Brochure </w:t>
      </w:r>
    </w:p>
    <w:p w:rsidR="003636FB" w:rsidRDefault="003636FB" w:rsidP="003636FB">
      <w:pPr>
        <w:pStyle w:val="NormalWeb"/>
        <w:spacing w:before="120" w:beforeAutospacing="0" w:after="120" w:afterAutospacing="0"/>
        <w:ind w:left="720"/>
        <w:rPr>
          <w:rFonts w:cs="Arial"/>
          <w:color w:val="auto"/>
        </w:rPr>
      </w:pPr>
      <w:r>
        <w:rPr>
          <w:rFonts w:cs="Arial"/>
          <w:color w:val="auto"/>
        </w:rPr>
        <w:t xml:space="preserve">The brochure should provide enough information about the play that the reader will want to pay the admission fee, but not so much that the reader will know the details of every scene.  </w:t>
      </w:r>
    </w:p>
    <w:p w:rsidR="003636FB" w:rsidRDefault="003636FB" w:rsidP="003636FB">
      <w:pPr>
        <w:pStyle w:val="NormalWeb"/>
        <w:spacing w:before="120" w:beforeAutospacing="0" w:after="120" w:afterAutospacing="0"/>
        <w:ind w:left="720"/>
        <w:rPr>
          <w:rFonts w:cs="Arial"/>
          <w:color w:val="auto"/>
        </w:rPr>
      </w:pPr>
    </w:p>
    <w:p w:rsidR="003636FB" w:rsidRPr="00B316D1" w:rsidRDefault="003636FB" w:rsidP="003636FB">
      <w:pPr>
        <w:pStyle w:val="NormalWeb"/>
        <w:spacing w:before="120" w:beforeAutospacing="0" w:after="120" w:afterAutospacing="0"/>
        <w:ind w:left="720"/>
        <w:rPr>
          <w:rFonts w:cs="Arial"/>
          <w:color w:val="auto"/>
        </w:rPr>
      </w:pPr>
    </w:p>
    <w:p w:rsidR="003636FB" w:rsidRPr="00DD11BC" w:rsidRDefault="003636FB" w:rsidP="003636FB">
      <w:pPr>
        <w:pStyle w:val="NormalWeb"/>
        <w:numPr>
          <w:ilvl w:val="0"/>
          <w:numId w:val="1"/>
        </w:numPr>
        <w:spacing w:before="120" w:beforeAutospacing="0" w:after="120" w:afterAutospacing="0"/>
        <w:rPr>
          <w:rFonts w:cs="Arial"/>
          <w:color w:val="auto"/>
        </w:rPr>
      </w:pPr>
      <w:r>
        <w:rPr>
          <w:rFonts w:cs="Arial"/>
          <w:b/>
          <w:bCs/>
          <w:color w:val="auto"/>
        </w:rPr>
        <w:t>Design</w:t>
      </w:r>
      <w:r w:rsidRPr="00B316D1">
        <w:rPr>
          <w:rFonts w:cs="Arial"/>
          <w:b/>
          <w:bCs/>
          <w:color w:val="auto"/>
        </w:rPr>
        <w:t xml:space="preserve"> the Flyer</w:t>
      </w:r>
    </w:p>
    <w:p w:rsidR="003636FB" w:rsidRPr="00B316D1" w:rsidRDefault="003636FB" w:rsidP="003636FB">
      <w:pPr>
        <w:pStyle w:val="NormalWeb"/>
        <w:spacing w:before="120" w:beforeAutospacing="0" w:after="120" w:afterAutospacing="0"/>
        <w:ind w:left="720"/>
        <w:rPr>
          <w:rFonts w:cs="Arial"/>
          <w:color w:val="auto"/>
        </w:rPr>
      </w:pPr>
      <w:r>
        <w:rPr>
          <w:rFonts w:cs="Arial"/>
          <w:color w:val="auto"/>
        </w:rPr>
        <w:t xml:space="preserve">The flyer should catch the reader’s eyes and entice further inspection of the program details, including </w:t>
      </w:r>
      <w:r w:rsidRPr="00B316D1">
        <w:rPr>
          <w:rFonts w:cs="Arial"/>
          <w:color w:val="auto"/>
        </w:rPr>
        <w:t>the date</w:t>
      </w:r>
      <w:r>
        <w:rPr>
          <w:rFonts w:cs="Arial"/>
          <w:color w:val="auto"/>
        </w:rPr>
        <w:t>s of the shows</w:t>
      </w:r>
      <w:r w:rsidRPr="00B316D1">
        <w:rPr>
          <w:rFonts w:cs="Arial"/>
          <w:color w:val="auto"/>
        </w:rPr>
        <w:t>, time, place, and cost of tickets</w:t>
      </w:r>
      <w:r w:rsidRPr="00DD11BC">
        <w:rPr>
          <w:rFonts w:cs="Arial"/>
          <w:color w:val="auto"/>
        </w:rPr>
        <w:t>.</w:t>
      </w:r>
      <w:r w:rsidRPr="00B316D1">
        <w:rPr>
          <w:rFonts w:cs="Arial"/>
          <w:color w:val="auto"/>
        </w:rPr>
        <w:t xml:space="preserve"> </w:t>
      </w:r>
    </w:p>
    <w:p w:rsidR="003636FB" w:rsidRDefault="003636FB" w:rsidP="003636FB">
      <w:pPr>
        <w:pStyle w:val="NormalWeb"/>
        <w:numPr>
          <w:ilvl w:val="0"/>
          <w:numId w:val="1"/>
        </w:numPr>
        <w:spacing w:before="120" w:beforeAutospacing="0" w:after="120" w:afterAutospacing="0"/>
        <w:rPr>
          <w:rFonts w:cs="Arial"/>
          <w:b/>
          <w:bCs/>
          <w:color w:val="auto"/>
        </w:rPr>
      </w:pPr>
      <w:r>
        <w:rPr>
          <w:rFonts w:cs="Arial"/>
          <w:b/>
          <w:bCs/>
          <w:color w:val="auto"/>
        </w:rPr>
        <w:t>Design</w:t>
      </w:r>
      <w:r w:rsidRPr="00DD2B85">
        <w:rPr>
          <w:rFonts w:cs="Arial"/>
          <w:b/>
          <w:bCs/>
          <w:color w:val="auto"/>
        </w:rPr>
        <w:t xml:space="preserve"> the Play Program </w:t>
      </w:r>
      <w:r>
        <w:rPr>
          <w:rFonts w:cs="Arial"/>
          <w:bCs/>
          <w:color w:val="auto"/>
        </w:rPr>
        <w:t>that includes the following:</w:t>
      </w:r>
    </w:p>
    <w:p w:rsidR="003636FB" w:rsidRDefault="003636FB" w:rsidP="003636FB">
      <w:pPr>
        <w:pStyle w:val="NormalWeb"/>
        <w:spacing w:before="120" w:beforeAutospacing="0" w:after="120" w:afterAutospacing="0"/>
        <w:ind w:left="720"/>
        <w:rPr>
          <w:rFonts w:cs="Arial"/>
          <w:bCs/>
          <w:color w:val="auto"/>
        </w:rPr>
      </w:pPr>
      <w:r>
        <w:rPr>
          <w:rFonts w:cs="Arial"/>
          <w:bCs/>
          <w:color w:val="auto"/>
        </w:rPr>
        <w:t>A cover page which includes a graphic image of a scene in the play or the theatre, the title of the play, the name of the theatre, and the dates of the performance</w:t>
      </w:r>
    </w:p>
    <w:p w:rsidR="003636FB" w:rsidRDefault="003636FB" w:rsidP="003636FB">
      <w:pPr>
        <w:pStyle w:val="NormalWeb"/>
        <w:numPr>
          <w:ilvl w:val="0"/>
          <w:numId w:val="5"/>
        </w:numPr>
        <w:tabs>
          <w:tab w:val="left" w:pos="1440"/>
        </w:tabs>
        <w:spacing w:before="120" w:beforeAutospacing="0" w:after="120" w:afterAutospacing="0"/>
        <w:ind w:hanging="720"/>
        <w:rPr>
          <w:rFonts w:cs="Arial"/>
          <w:bCs/>
          <w:color w:val="auto"/>
        </w:rPr>
      </w:pPr>
      <w:r>
        <w:rPr>
          <w:rFonts w:cs="Arial"/>
          <w:bCs/>
          <w:color w:val="auto"/>
        </w:rPr>
        <w:t>A table of contents listing the pages and page numbers</w:t>
      </w:r>
    </w:p>
    <w:p w:rsidR="003636FB" w:rsidRDefault="003636FB" w:rsidP="003636FB">
      <w:pPr>
        <w:pStyle w:val="NormalWeb"/>
        <w:numPr>
          <w:ilvl w:val="0"/>
          <w:numId w:val="5"/>
        </w:numPr>
        <w:tabs>
          <w:tab w:val="left" w:pos="1440"/>
        </w:tabs>
        <w:spacing w:before="120" w:beforeAutospacing="0" w:after="120" w:afterAutospacing="0"/>
        <w:ind w:hanging="720"/>
        <w:rPr>
          <w:rFonts w:cs="Arial"/>
          <w:bCs/>
          <w:color w:val="auto"/>
        </w:rPr>
      </w:pPr>
      <w:r>
        <w:rPr>
          <w:rFonts w:cs="Arial"/>
          <w:bCs/>
          <w:color w:val="auto"/>
        </w:rPr>
        <w:t>An agenda, which often is simply a chronological list of the scenes or acts and intermission</w:t>
      </w:r>
    </w:p>
    <w:p w:rsidR="003636FB" w:rsidRDefault="003636FB" w:rsidP="003636FB">
      <w:pPr>
        <w:pStyle w:val="NormalWeb"/>
        <w:numPr>
          <w:ilvl w:val="0"/>
          <w:numId w:val="5"/>
        </w:numPr>
        <w:tabs>
          <w:tab w:val="left" w:pos="1440"/>
        </w:tabs>
        <w:spacing w:before="120" w:beforeAutospacing="0" w:after="120" w:afterAutospacing="0"/>
        <w:ind w:hanging="720"/>
        <w:rPr>
          <w:rFonts w:cs="Arial"/>
          <w:bCs/>
          <w:color w:val="auto"/>
        </w:rPr>
      </w:pPr>
      <w:r>
        <w:rPr>
          <w:rFonts w:cs="Arial"/>
          <w:bCs/>
          <w:color w:val="auto"/>
        </w:rPr>
        <w:t xml:space="preserve">Short biographies and a photo of each character, including their hometown, educational background and training, and the roles played in other productions.  (Team members should design backgrounds and biographies of the actors and may use pictures of themselves dressed up as the characters in the play.)  </w:t>
      </w:r>
    </w:p>
    <w:p w:rsidR="003636FB" w:rsidRPr="00DD11BC" w:rsidRDefault="003636FB" w:rsidP="003636FB">
      <w:pPr>
        <w:pStyle w:val="NormalWeb"/>
        <w:numPr>
          <w:ilvl w:val="0"/>
          <w:numId w:val="5"/>
        </w:numPr>
        <w:tabs>
          <w:tab w:val="left" w:pos="1440"/>
        </w:tabs>
        <w:spacing w:before="120" w:beforeAutospacing="0" w:after="120" w:afterAutospacing="0"/>
        <w:ind w:hanging="720"/>
        <w:rPr>
          <w:rFonts w:cs="Arial"/>
          <w:bCs/>
          <w:color w:val="auto"/>
        </w:rPr>
      </w:pPr>
      <w:r>
        <w:rPr>
          <w:rFonts w:cs="Arial"/>
          <w:bCs/>
          <w:color w:val="auto"/>
        </w:rPr>
        <w:t>Advertisers and sponsors are listed and thanked in full-page or half-page sections in the back of the program.  (Advertisers and sponsors may be fictional creations of the team.)</w:t>
      </w:r>
    </w:p>
    <w:p w:rsidR="003636FB" w:rsidRPr="00B316D1" w:rsidRDefault="003636FB" w:rsidP="003636FB">
      <w:pPr>
        <w:pStyle w:val="NormalWeb"/>
        <w:numPr>
          <w:ilvl w:val="0"/>
          <w:numId w:val="1"/>
        </w:numPr>
        <w:spacing w:before="120" w:beforeAutospacing="0" w:after="120" w:afterAutospacing="0"/>
        <w:rPr>
          <w:rFonts w:cs="Arial"/>
          <w:b/>
          <w:bCs/>
          <w:color w:val="auto"/>
        </w:rPr>
      </w:pPr>
      <w:r w:rsidRPr="00B316D1">
        <w:rPr>
          <w:rFonts w:cs="Arial"/>
          <w:b/>
          <w:bCs/>
          <w:color w:val="auto"/>
        </w:rPr>
        <w:t xml:space="preserve"> </w:t>
      </w:r>
      <w:r>
        <w:rPr>
          <w:rFonts w:cs="Arial"/>
          <w:b/>
          <w:bCs/>
          <w:color w:val="auto"/>
        </w:rPr>
        <w:t>Design</w:t>
      </w:r>
      <w:r w:rsidRPr="00B316D1">
        <w:rPr>
          <w:rFonts w:cs="Arial"/>
          <w:b/>
          <w:bCs/>
          <w:color w:val="auto"/>
        </w:rPr>
        <w:t xml:space="preserve"> a </w:t>
      </w:r>
      <w:r>
        <w:rPr>
          <w:rFonts w:cs="Arial"/>
          <w:b/>
          <w:bCs/>
          <w:color w:val="auto"/>
        </w:rPr>
        <w:t xml:space="preserve">¼ page </w:t>
      </w:r>
      <w:r w:rsidRPr="00B316D1">
        <w:rPr>
          <w:rFonts w:cs="Arial"/>
          <w:b/>
          <w:bCs/>
          <w:color w:val="auto"/>
        </w:rPr>
        <w:t xml:space="preserve">Newspaper Ad </w:t>
      </w:r>
    </w:p>
    <w:p w:rsidR="003636FB" w:rsidRDefault="003636FB" w:rsidP="003636FB">
      <w:pPr>
        <w:pStyle w:val="NormalWeb"/>
        <w:spacing w:before="120" w:beforeAutospacing="0" w:after="120" w:afterAutospacing="0"/>
        <w:ind w:left="720"/>
        <w:rPr>
          <w:rFonts w:cs="Arial"/>
          <w:color w:val="auto"/>
        </w:rPr>
      </w:pPr>
      <w:r w:rsidRPr="00B316D1">
        <w:rPr>
          <w:rFonts w:cs="Arial"/>
          <w:color w:val="auto"/>
        </w:rPr>
        <w:t>Include the title of the production</w:t>
      </w:r>
      <w:r>
        <w:rPr>
          <w:rFonts w:cs="Arial"/>
          <w:color w:val="auto"/>
        </w:rPr>
        <w:t xml:space="preserve">, the date and time, the place </w:t>
      </w:r>
      <w:r w:rsidRPr="00B316D1">
        <w:rPr>
          <w:rFonts w:cs="Arial"/>
          <w:color w:val="auto"/>
        </w:rPr>
        <w:t>where tickets are available</w:t>
      </w:r>
      <w:r>
        <w:rPr>
          <w:rFonts w:cs="Arial"/>
        </w:rPr>
        <w:t>, ticket prices, the lead actors, and a short description about the play</w:t>
      </w:r>
      <w:r w:rsidRPr="00B316D1">
        <w:rPr>
          <w:rFonts w:cs="Arial"/>
          <w:color w:val="auto"/>
        </w:rPr>
        <w:t xml:space="preserve">. </w:t>
      </w:r>
    </w:p>
    <w:p w:rsidR="003636FB" w:rsidRDefault="003636FB" w:rsidP="003636FB">
      <w:pPr>
        <w:pStyle w:val="NormalWeb"/>
        <w:numPr>
          <w:ilvl w:val="0"/>
          <w:numId w:val="1"/>
        </w:numPr>
        <w:spacing w:before="120" w:beforeAutospacing="0" w:after="120" w:afterAutospacing="0"/>
        <w:rPr>
          <w:rFonts w:cs="Arial"/>
          <w:color w:val="auto"/>
        </w:rPr>
      </w:pPr>
      <w:r>
        <w:rPr>
          <w:rFonts w:cs="Arial"/>
          <w:color w:val="auto"/>
        </w:rPr>
        <w:t>Print and assemble all of the documents into one package.  Distribute the entire package to another team for evaluation.  Each team evaluates and rates the other team’s projects using the rubrics developed at the beginning of the activity.</w:t>
      </w:r>
    </w:p>
    <w:p w:rsidR="003636FB" w:rsidRDefault="003636FB" w:rsidP="003636FB">
      <w:pPr>
        <w:pStyle w:val="NormalWeb"/>
        <w:numPr>
          <w:ilvl w:val="0"/>
          <w:numId w:val="1"/>
        </w:numPr>
        <w:spacing w:before="120" w:beforeAutospacing="0" w:after="120" w:afterAutospacing="0"/>
        <w:rPr>
          <w:rFonts w:cs="Arial"/>
          <w:color w:val="auto"/>
        </w:rPr>
      </w:pPr>
      <w:r>
        <w:rPr>
          <w:rFonts w:cs="Arial"/>
          <w:color w:val="auto"/>
        </w:rPr>
        <w:t>Once all projects have been reviewed by all teams, each team should gather to review the comments and evaluations and prepare a list of action statements that will be used to improve their performance on the next assignment.</w:t>
      </w:r>
    </w:p>
    <w:p w:rsidR="003636FB" w:rsidRDefault="003636FB" w:rsidP="003636FB">
      <w:pPr>
        <w:pStyle w:val="NormalWeb"/>
        <w:spacing w:before="120" w:beforeAutospacing="0" w:after="120" w:afterAutospacing="0"/>
        <w:rPr>
          <w:rFonts w:cs="Arial"/>
          <w:color w:val="auto"/>
        </w:rPr>
      </w:pPr>
    </w:p>
    <w:p w:rsidR="003636FB" w:rsidRPr="00B316D1" w:rsidRDefault="003636FB" w:rsidP="003636FB">
      <w:pPr>
        <w:pStyle w:val="NormalWeb"/>
        <w:spacing w:before="120" w:beforeAutospacing="0" w:after="120" w:afterAutospacing="0"/>
        <w:rPr>
          <w:rFonts w:cs="Arial"/>
          <w:color w:val="auto"/>
        </w:rPr>
      </w:pPr>
    </w:p>
    <w:p w:rsidR="003636FB" w:rsidRDefault="003636FB" w:rsidP="003636FB">
      <w:pPr>
        <w:pStyle w:val="Header"/>
        <w:spacing w:before="120" w:after="120"/>
        <w:rPr>
          <w:rFonts w:cs="Arial"/>
          <w:bCs/>
        </w:rPr>
        <w:sectPr w:rsidR="003636FB" w:rsidSect="003636FB">
          <w:headerReference w:type="default" r:id="rId9"/>
          <w:pgSz w:w="12240" w:h="15840"/>
          <w:pgMar w:top="1440" w:right="1440" w:bottom="1440" w:left="1440" w:header="720" w:footer="720" w:gutter="0"/>
          <w:cols w:space="720"/>
          <w:docGrid w:linePitch="360"/>
        </w:sectPr>
      </w:pPr>
    </w:p>
    <w:p w:rsidR="003636FB" w:rsidRPr="004B40B7" w:rsidRDefault="003636FB" w:rsidP="003636FB">
      <w:pPr>
        <w:rPr>
          <w:b/>
          <w:bCs/>
        </w:rPr>
      </w:pPr>
    </w:p>
    <w:p w:rsidR="003636FB" w:rsidRPr="00F22821" w:rsidRDefault="003636FB" w:rsidP="003636FB">
      <w:pPr>
        <w:pStyle w:val="CurriculumGuide"/>
      </w:pPr>
      <w:r>
        <w:br w:type="page"/>
      </w:r>
      <w:r w:rsidRPr="00F22821">
        <w:lastRenderedPageBreak/>
        <w:t>1.03 "</w:t>
      </w:r>
      <w:r w:rsidRPr="00FB45B0">
        <w:rPr>
          <w:color w:val="76923C" w:themeColor="accent3" w:themeShade="BF"/>
        </w:rPr>
        <w:t>A Midsummer Night's Scream"</w:t>
      </w:r>
    </w:p>
    <w:p w:rsidR="003636FB" w:rsidRPr="00F22821" w:rsidRDefault="003636FB" w:rsidP="003636FB">
      <w:pPr>
        <w:pStyle w:val="CurriculumGuide"/>
      </w:pPr>
      <w:r w:rsidRPr="00F22821">
        <w:t>Publicity Campaign</w:t>
      </w:r>
    </w:p>
    <w:p w:rsidR="003636FB" w:rsidRDefault="003636FB" w:rsidP="003636FB">
      <w:pPr>
        <w:pStyle w:val="NormalWeb"/>
        <w:spacing w:before="120" w:beforeAutospacing="0" w:after="120" w:afterAutospacing="0"/>
        <w:rPr>
          <w:rFonts w:cs="Arial"/>
          <w:b/>
          <w:bCs/>
          <w:i/>
          <w:color w:val="auto"/>
        </w:rPr>
      </w:pPr>
      <w:r>
        <w:rPr>
          <w:rFonts w:cs="Arial"/>
          <w:bCs/>
          <w:color w:val="auto"/>
        </w:rPr>
        <w:t xml:space="preserve">For this activity, you are on the publicity team for a local theater.  Your team’s assignment is to prepare a publicity kit (brochure, flyer, program, and newspaper advertisement) for the upcoming play, </w:t>
      </w:r>
      <w:r>
        <w:rPr>
          <w:rFonts w:cs="Arial"/>
          <w:bCs/>
          <w:i/>
          <w:color w:val="auto"/>
        </w:rPr>
        <w:t>A Midsummer Night’s Scream</w:t>
      </w:r>
      <w:r>
        <w:rPr>
          <w:rFonts w:cs="Arial"/>
          <w:b/>
          <w:bCs/>
          <w:i/>
          <w:color w:val="auto"/>
        </w:rPr>
        <w:t xml:space="preserve">.  </w:t>
      </w:r>
    </w:p>
    <w:p w:rsidR="003636FB" w:rsidRDefault="003636FB" w:rsidP="003636FB">
      <w:pPr>
        <w:pStyle w:val="NormalWeb"/>
        <w:spacing w:before="120" w:beforeAutospacing="0" w:after="120" w:afterAutospacing="0"/>
        <w:rPr>
          <w:rFonts w:cs="Arial"/>
          <w:bCs/>
          <w:color w:val="auto"/>
        </w:rPr>
      </w:pPr>
      <w:r>
        <w:rPr>
          <w:rFonts w:cs="Arial"/>
          <w:bCs/>
          <w:color w:val="auto"/>
        </w:rPr>
        <w:t>Before beginning work on the publications, each team should develop a list of the quality measures (criteria) for each publication.  Once the team’s list has been developed, team members must partner with representatives of other teams to discuss and evaluate the criteria.  Discussions, revisions, and collaborations must continue until one set of criteria has been developed for each publication.</w:t>
      </w:r>
    </w:p>
    <w:p w:rsidR="003636FB" w:rsidRDefault="003636FB" w:rsidP="003636FB">
      <w:pPr>
        <w:pStyle w:val="NormalWeb"/>
        <w:spacing w:before="120" w:beforeAutospacing="0" w:after="120" w:afterAutospacing="0"/>
        <w:rPr>
          <w:rFonts w:cs="Arial"/>
          <w:bCs/>
          <w:color w:val="auto"/>
        </w:rPr>
      </w:pPr>
      <w:r>
        <w:rPr>
          <w:rFonts w:cs="Arial"/>
          <w:bCs/>
          <w:color w:val="auto"/>
        </w:rPr>
        <w:t xml:space="preserve">Once the class set of criteria has been developed, the class should determine what criteria will be used as a rubric for evaluation of the assignment.  For example, will the projects be evaluated as Above Standard, At Standard, and Below Standard, or by some other quantifier? </w:t>
      </w:r>
    </w:p>
    <w:p w:rsidR="003636FB" w:rsidRDefault="003636FB" w:rsidP="003636FB">
      <w:pPr>
        <w:pStyle w:val="NormalWeb"/>
        <w:spacing w:before="120" w:beforeAutospacing="0" w:after="120" w:afterAutospacing="0"/>
        <w:rPr>
          <w:rFonts w:cs="Arial"/>
          <w:bCs/>
          <w:color w:val="auto"/>
        </w:rPr>
      </w:pPr>
      <w:r>
        <w:rPr>
          <w:rFonts w:cs="Arial"/>
          <w:bCs/>
          <w:color w:val="auto"/>
        </w:rPr>
        <w:t>Resources for graphics and layouts may be found online at</w:t>
      </w:r>
    </w:p>
    <w:p w:rsidR="003636FB" w:rsidRDefault="00FB45B0" w:rsidP="003636FB">
      <w:pPr>
        <w:pStyle w:val="NormalWeb"/>
        <w:numPr>
          <w:ilvl w:val="0"/>
          <w:numId w:val="4"/>
        </w:numPr>
        <w:tabs>
          <w:tab w:val="left" w:pos="720"/>
        </w:tabs>
        <w:spacing w:before="120" w:beforeAutospacing="0" w:after="120" w:afterAutospacing="0"/>
        <w:ind w:left="720"/>
        <w:rPr>
          <w:rFonts w:cs="Arial"/>
          <w:color w:val="0000FF"/>
        </w:rPr>
      </w:pPr>
      <w:hyperlink r:id="rId10" w:history="1">
        <w:r w:rsidR="003636FB" w:rsidRPr="00CB6B52">
          <w:rPr>
            <w:rStyle w:val="Hyperlink"/>
            <w:rFonts w:cs="Arial"/>
          </w:rPr>
          <w:t>http://desktoppublishing.com</w:t>
        </w:r>
        <w:r w:rsidR="003636FB" w:rsidRPr="00CB6B52">
          <w:rPr>
            <w:rStyle w:val="Hyperlink"/>
            <w:rFonts w:cs="Arial"/>
          </w:rPr>
          <w:t>/</w:t>
        </w:r>
        <w:r w:rsidR="003636FB" w:rsidRPr="00CB6B52">
          <w:rPr>
            <w:rStyle w:val="Hyperlink"/>
            <w:rFonts w:cs="Arial"/>
          </w:rPr>
          <w:t>dtplinks.html</w:t>
        </w:r>
      </w:hyperlink>
      <w:r w:rsidR="003636FB">
        <w:rPr>
          <w:rFonts w:cs="Arial"/>
          <w:color w:val="0000FF"/>
        </w:rPr>
        <w:t xml:space="preserve"> </w:t>
      </w:r>
    </w:p>
    <w:p w:rsidR="003636FB" w:rsidRPr="00626E51" w:rsidRDefault="00FB45B0" w:rsidP="003636FB">
      <w:pPr>
        <w:pStyle w:val="NormalWeb"/>
        <w:numPr>
          <w:ilvl w:val="0"/>
          <w:numId w:val="4"/>
        </w:numPr>
        <w:tabs>
          <w:tab w:val="left" w:pos="720"/>
        </w:tabs>
        <w:spacing w:before="120" w:beforeAutospacing="0" w:after="120" w:afterAutospacing="0"/>
        <w:ind w:left="720"/>
        <w:rPr>
          <w:rFonts w:cs="Arial"/>
          <w:bCs/>
          <w:color w:val="auto"/>
        </w:rPr>
      </w:pPr>
      <w:hyperlink r:id="rId11" w:history="1">
        <w:r w:rsidR="003636FB" w:rsidRPr="00CB6B52">
          <w:rPr>
            <w:rStyle w:val="Hyperlink"/>
            <w:rFonts w:cs="Arial"/>
          </w:rPr>
          <w:t>http://www.pixel</w:t>
        </w:r>
        <w:r w:rsidR="003636FB" w:rsidRPr="00CB6B52">
          <w:rPr>
            <w:rStyle w:val="Hyperlink"/>
            <w:rFonts w:cs="Arial"/>
          </w:rPr>
          <w:t>s</w:t>
        </w:r>
        <w:r w:rsidR="003636FB" w:rsidRPr="00CB6B52">
          <w:rPr>
            <w:rStyle w:val="Hyperlink"/>
            <w:rFonts w:cs="Arial"/>
          </w:rPr>
          <w:t>ight.com</w:t>
        </w:r>
      </w:hyperlink>
    </w:p>
    <w:p w:rsidR="003636FB" w:rsidRPr="009D2987" w:rsidRDefault="003636FB" w:rsidP="003636FB">
      <w:pPr>
        <w:pStyle w:val="NormalWeb"/>
        <w:spacing w:before="120" w:beforeAutospacing="0" w:after="120" w:afterAutospacing="0"/>
        <w:rPr>
          <w:rFonts w:cs="Arial"/>
          <w:bCs/>
          <w:color w:val="auto"/>
          <w:highlight w:val="yellow"/>
        </w:rPr>
      </w:pPr>
      <w:r w:rsidRPr="009D2987">
        <w:rPr>
          <w:rFonts w:cs="Arial"/>
          <w:bCs/>
          <w:color w:val="auto"/>
          <w:highlight w:val="yellow"/>
        </w:rPr>
        <w:t>Details about the play are as follows:</w:t>
      </w:r>
    </w:p>
    <w:p w:rsidR="003636FB" w:rsidRPr="009D2987" w:rsidRDefault="003636FB" w:rsidP="003636FB">
      <w:pPr>
        <w:pStyle w:val="NormalWeb"/>
        <w:numPr>
          <w:ilvl w:val="0"/>
          <w:numId w:val="4"/>
        </w:numPr>
        <w:tabs>
          <w:tab w:val="left" w:pos="720"/>
        </w:tabs>
        <w:spacing w:before="120" w:beforeAutospacing="0" w:after="120" w:afterAutospacing="0"/>
        <w:ind w:left="720"/>
        <w:rPr>
          <w:rFonts w:cs="Arial"/>
          <w:bCs/>
          <w:color w:val="auto"/>
          <w:highlight w:val="yellow"/>
        </w:rPr>
      </w:pPr>
      <w:r w:rsidRPr="009D2987">
        <w:rPr>
          <w:rFonts w:cs="Arial"/>
          <w:bCs/>
          <w:color w:val="auto"/>
          <w:highlight w:val="yellow"/>
        </w:rPr>
        <w:t>Opening night is October 31</w:t>
      </w:r>
    </w:p>
    <w:p w:rsidR="003636FB" w:rsidRPr="009D2987" w:rsidRDefault="003636FB" w:rsidP="003636FB">
      <w:pPr>
        <w:pStyle w:val="NormalWeb"/>
        <w:numPr>
          <w:ilvl w:val="0"/>
          <w:numId w:val="4"/>
        </w:numPr>
        <w:tabs>
          <w:tab w:val="left" w:pos="720"/>
        </w:tabs>
        <w:spacing w:before="120" w:beforeAutospacing="0" w:after="120" w:afterAutospacing="0"/>
        <w:ind w:left="720"/>
        <w:rPr>
          <w:rFonts w:cs="Arial"/>
          <w:bCs/>
          <w:color w:val="auto"/>
          <w:highlight w:val="yellow"/>
        </w:rPr>
      </w:pPr>
      <w:r w:rsidRPr="009D2987">
        <w:rPr>
          <w:rFonts w:cs="Arial"/>
          <w:bCs/>
          <w:color w:val="auto"/>
          <w:highlight w:val="yellow"/>
        </w:rPr>
        <w:t xml:space="preserve">Show times are </w:t>
      </w:r>
      <w:smartTag w:uri="urn:schemas-microsoft-com:office:smarttags" w:element="time">
        <w:smartTagPr>
          <w:attr w:name="Hour" w:val="19"/>
          <w:attr w:name="Minute" w:val="30"/>
        </w:smartTagPr>
        <w:r w:rsidRPr="009D2987">
          <w:rPr>
            <w:rFonts w:cs="Arial"/>
            <w:bCs/>
            <w:color w:val="auto"/>
            <w:highlight w:val="yellow"/>
          </w:rPr>
          <w:t>7:30-10:00</w:t>
        </w:r>
      </w:smartTag>
      <w:r w:rsidRPr="009D2987">
        <w:rPr>
          <w:rFonts w:cs="Arial"/>
          <w:bCs/>
          <w:color w:val="auto"/>
          <w:highlight w:val="yellow"/>
        </w:rPr>
        <w:t xml:space="preserve"> nightly</w:t>
      </w:r>
    </w:p>
    <w:p w:rsidR="003636FB" w:rsidRPr="009D2987" w:rsidRDefault="003636FB" w:rsidP="003636FB">
      <w:pPr>
        <w:pStyle w:val="NormalWeb"/>
        <w:numPr>
          <w:ilvl w:val="0"/>
          <w:numId w:val="4"/>
        </w:numPr>
        <w:tabs>
          <w:tab w:val="left" w:pos="720"/>
        </w:tabs>
        <w:spacing w:before="120" w:beforeAutospacing="0" w:after="120" w:afterAutospacing="0"/>
        <w:ind w:left="720"/>
        <w:rPr>
          <w:rFonts w:cs="Arial"/>
          <w:bCs/>
          <w:color w:val="auto"/>
          <w:highlight w:val="yellow"/>
        </w:rPr>
      </w:pPr>
      <w:r w:rsidRPr="009D2987">
        <w:rPr>
          <w:rFonts w:cs="Arial"/>
          <w:bCs/>
          <w:color w:val="auto"/>
          <w:highlight w:val="yellow"/>
        </w:rPr>
        <w:t xml:space="preserve">The play will run for 6 consecutive nights </w:t>
      </w:r>
    </w:p>
    <w:p w:rsidR="003636FB" w:rsidRPr="009D2987" w:rsidRDefault="003636FB" w:rsidP="003636FB">
      <w:pPr>
        <w:pStyle w:val="NormalWeb"/>
        <w:numPr>
          <w:ilvl w:val="0"/>
          <w:numId w:val="4"/>
        </w:numPr>
        <w:tabs>
          <w:tab w:val="left" w:pos="720"/>
        </w:tabs>
        <w:spacing w:before="120" w:beforeAutospacing="0" w:after="120" w:afterAutospacing="0"/>
        <w:ind w:left="720"/>
        <w:rPr>
          <w:rFonts w:cs="Arial"/>
          <w:bCs/>
          <w:color w:val="auto"/>
          <w:highlight w:val="yellow"/>
        </w:rPr>
      </w:pPr>
      <w:r w:rsidRPr="009D2987">
        <w:rPr>
          <w:rFonts w:cs="Arial"/>
          <w:bCs/>
          <w:color w:val="auto"/>
          <w:highlight w:val="yellow"/>
        </w:rPr>
        <w:t>Tickets are $7.50 for adults, $3.50 for children under 12, and $6.50 for senior adults</w:t>
      </w:r>
    </w:p>
    <w:p w:rsidR="003636FB" w:rsidRPr="009D2987" w:rsidRDefault="003636FB" w:rsidP="003636FB">
      <w:pPr>
        <w:pStyle w:val="NormalWeb"/>
        <w:numPr>
          <w:ilvl w:val="0"/>
          <w:numId w:val="4"/>
        </w:numPr>
        <w:tabs>
          <w:tab w:val="left" w:pos="720"/>
        </w:tabs>
        <w:spacing w:before="120" w:beforeAutospacing="0" w:after="120" w:afterAutospacing="0"/>
        <w:ind w:left="720"/>
        <w:rPr>
          <w:rFonts w:cs="Arial"/>
          <w:bCs/>
          <w:color w:val="auto"/>
          <w:highlight w:val="yellow"/>
        </w:rPr>
      </w:pPr>
      <w:r w:rsidRPr="009D2987">
        <w:rPr>
          <w:rFonts w:cs="Arial"/>
          <w:bCs/>
          <w:color w:val="auto"/>
          <w:highlight w:val="yellow"/>
        </w:rPr>
        <w:t>Cast members (each student will select a character):</w:t>
      </w:r>
    </w:p>
    <w:p w:rsidR="003636FB" w:rsidRPr="009D2987" w:rsidRDefault="003636FB" w:rsidP="003636FB">
      <w:pPr>
        <w:pStyle w:val="NormalWeb"/>
        <w:numPr>
          <w:ilvl w:val="1"/>
          <w:numId w:val="4"/>
        </w:numPr>
        <w:tabs>
          <w:tab w:val="left" w:pos="1440"/>
          <w:tab w:val="right" w:leader="dot" w:pos="7200"/>
        </w:tabs>
        <w:spacing w:before="120" w:beforeAutospacing="0" w:after="120" w:afterAutospacing="0"/>
        <w:ind w:left="1440" w:hanging="634"/>
        <w:rPr>
          <w:rFonts w:cs="Arial"/>
          <w:bCs/>
          <w:color w:val="auto"/>
          <w:highlight w:val="yellow"/>
        </w:rPr>
      </w:pPr>
      <w:bookmarkStart w:id="0" w:name="_GoBack"/>
      <w:r w:rsidRPr="009D2987">
        <w:rPr>
          <w:rFonts w:cs="Arial"/>
          <w:bCs/>
          <w:i/>
          <w:color w:val="auto"/>
          <w:highlight w:val="yellow"/>
        </w:rPr>
        <w:t xml:space="preserve">Student Name–  </w:t>
      </w:r>
      <w:r w:rsidRPr="009D2987">
        <w:rPr>
          <w:rFonts w:cs="Arial"/>
          <w:bCs/>
          <w:color w:val="auto"/>
          <w:highlight w:val="yellow"/>
        </w:rPr>
        <w:t>Ghoul</w:t>
      </w:r>
    </w:p>
    <w:p w:rsidR="003636FB" w:rsidRPr="009D2987" w:rsidRDefault="003636FB" w:rsidP="003636FB">
      <w:pPr>
        <w:pStyle w:val="NormalWeb"/>
        <w:numPr>
          <w:ilvl w:val="1"/>
          <w:numId w:val="4"/>
        </w:numPr>
        <w:tabs>
          <w:tab w:val="left" w:pos="1440"/>
          <w:tab w:val="right" w:leader="dot" w:pos="7200"/>
        </w:tabs>
        <w:spacing w:before="120" w:beforeAutospacing="0" w:after="120" w:afterAutospacing="0"/>
        <w:ind w:left="1440" w:hanging="634"/>
        <w:rPr>
          <w:rFonts w:cs="Arial"/>
          <w:bCs/>
          <w:color w:val="auto"/>
          <w:highlight w:val="yellow"/>
        </w:rPr>
      </w:pPr>
      <w:r w:rsidRPr="009D2987">
        <w:rPr>
          <w:rFonts w:cs="Arial"/>
          <w:bCs/>
          <w:i/>
          <w:color w:val="auto"/>
          <w:highlight w:val="yellow"/>
        </w:rPr>
        <w:t xml:space="preserve">Student Name– </w:t>
      </w:r>
      <w:r w:rsidRPr="009D2987">
        <w:rPr>
          <w:rFonts w:cs="Arial"/>
          <w:bCs/>
          <w:color w:val="auto"/>
          <w:highlight w:val="yellow"/>
        </w:rPr>
        <w:t>Man in raincoat</w:t>
      </w:r>
    </w:p>
    <w:p w:rsidR="003636FB" w:rsidRPr="009D2987" w:rsidRDefault="003636FB" w:rsidP="003636FB">
      <w:pPr>
        <w:pStyle w:val="NormalWeb"/>
        <w:numPr>
          <w:ilvl w:val="1"/>
          <w:numId w:val="4"/>
        </w:numPr>
        <w:tabs>
          <w:tab w:val="left" w:pos="1440"/>
          <w:tab w:val="right" w:leader="dot" w:pos="7200"/>
        </w:tabs>
        <w:spacing w:before="120" w:beforeAutospacing="0" w:after="120" w:afterAutospacing="0"/>
        <w:ind w:left="1440" w:hanging="634"/>
        <w:rPr>
          <w:rFonts w:cs="Arial"/>
          <w:bCs/>
          <w:color w:val="auto"/>
          <w:highlight w:val="yellow"/>
        </w:rPr>
      </w:pPr>
      <w:r w:rsidRPr="009D2987">
        <w:rPr>
          <w:rFonts w:cs="Arial"/>
          <w:bCs/>
          <w:i/>
          <w:color w:val="auto"/>
          <w:highlight w:val="yellow"/>
        </w:rPr>
        <w:t xml:space="preserve">Student Name – </w:t>
      </w:r>
      <w:r w:rsidRPr="009D2987">
        <w:rPr>
          <w:rFonts w:cs="Arial"/>
          <w:bCs/>
          <w:color w:val="auto"/>
          <w:highlight w:val="yellow"/>
        </w:rPr>
        <w:t>Young man</w:t>
      </w:r>
    </w:p>
    <w:p w:rsidR="003636FB" w:rsidRPr="009D2987" w:rsidRDefault="003636FB" w:rsidP="003636FB">
      <w:pPr>
        <w:pStyle w:val="NormalWeb"/>
        <w:numPr>
          <w:ilvl w:val="1"/>
          <w:numId w:val="4"/>
        </w:numPr>
        <w:tabs>
          <w:tab w:val="left" w:pos="1440"/>
          <w:tab w:val="right" w:leader="dot" w:pos="7200"/>
        </w:tabs>
        <w:spacing w:before="120" w:beforeAutospacing="0" w:after="120" w:afterAutospacing="0"/>
        <w:ind w:left="1440" w:hanging="634"/>
        <w:rPr>
          <w:rFonts w:cs="Arial"/>
          <w:bCs/>
          <w:color w:val="auto"/>
          <w:highlight w:val="yellow"/>
        </w:rPr>
      </w:pPr>
      <w:r w:rsidRPr="009D2987">
        <w:rPr>
          <w:rFonts w:cs="Arial"/>
          <w:bCs/>
          <w:i/>
          <w:color w:val="auto"/>
          <w:highlight w:val="yellow"/>
        </w:rPr>
        <w:t xml:space="preserve">Student Name </w:t>
      </w:r>
      <w:bookmarkEnd w:id="0"/>
      <w:r w:rsidRPr="009D2987">
        <w:rPr>
          <w:rFonts w:cs="Arial"/>
          <w:bCs/>
          <w:i/>
          <w:color w:val="auto"/>
          <w:highlight w:val="yellow"/>
        </w:rPr>
        <w:t xml:space="preserve">– </w:t>
      </w:r>
      <w:r w:rsidRPr="009D2987">
        <w:rPr>
          <w:rFonts w:cs="Arial"/>
          <w:bCs/>
          <w:color w:val="auto"/>
          <w:highlight w:val="yellow"/>
        </w:rPr>
        <w:t>Young woman</w:t>
      </w:r>
    </w:p>
    <w:p w:rsidR="003636FB" w:rsidRPr="009D2987" w:rsidRDefault="003636FB" w:rsidP="003636FB">
      <w:pPr>
        <w:autoSpaceDE w:val="0"/>
        <w:autoSpaceDN w:val="0"/>
        <w:adjustRightInd w:val="0"/>
        <w:spacing w:before="120" w:after="120"/>
        <w:rPr>
          <w:rFonts w:cs="Arial"/>
          <w:b/>
          <w:bCs/>
          <w:color w:val="000000"/>
          <w:highlight w:val="yellow"/>
        </w:rPr>
      </w:pPr>
      <w:r w:rsidRPr="009D2987">
        <w:rPr>
          <w:rFonts w:cs="Arial"/>
          <w:b/>
          <w:bCs/>
          <w:color w:val="000000"/>
          <w:highlight w:val="yellow"/>
        </w:rPr>
        <w:t>Play Synopsis Suggestions</w:t>
      </w:r>
    </w:p>
    <w:p w:rsidR="003636FB" w:rsidRPr="009D2987" w:rsidRDefault="00D672C6" w:rsidP="003636FB">
      <w:pPr>
        <w:autoSpaceDE w:val="0"/>
        <w:autoSpaceDN w:val="0"/>
        <w:adjustRightInd w:val="0"/>
        <w:spacing w:before="120" w:after="120"/>
        <w:rPr>
          <w:rFonts w:cs="Arial"/>
          <w:color w:val="000000"/>
        </w:rPr>
      </w:pPr>
      <w:r w:rsidRPr="009D2987">
        <w:rPr>
          <w:noProof/>
        </w:rPr>
        <mc:AlternateContent>
          <mc:Choice Requires="wps">
            <w:drawing>
              <wp:anchor distT="0" distB="0" distL="114300" distR="114300" simplePos="0" relativeHeight="251659264" behindDoc="0" locked="0" layoutInCell="1" allowOverlap="1" wp14:anchorId="3FD21C0D" wp14:editId="7A8AFE1A">
                <wp:simplePos x="0" y="0"/>
                <wp:positionH relativeFrom="column">
                  <wp:posOffset>0</wp:posOffset>
                </wp:positionH>
                <wp:positionV relativeFrom="paragraph">
                  <wp:posOffset>0</wp:posOffset>
                </wp:positionV>
                <wp:extent cx="18288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a:effectLst/>
                      </wps:spPr>
                      <wps:txbx>
                        <w:txbxContent>
                          <w:p w:rsidR="009D2987" w:rsidRPr="00296EB6" w:rsidRDefault="009D2987" w:rsidP="00D672C6">
                            <w:pPr>
                              <w:autoSpaceDE w:val="0"/>
                              <w:autoSpaceDN w:val="0"/>
                              <w:adjustRightInd w:val="0"/>
                              <w:spacing w:before="120" w:after="120"/>
                              <w:rPr>
                                <w:rFonts w:cs="Arial"/>
                                <w:b/>
                                <w:bCs/>
                                <w:i/>
                                <w:color w:val="000000"/>
                              </w:rPr>
                            </w:pPr>
                            <w:r w:rsidRPr="002340F4">
                              <w:rPr>
                                <w:rFonts w:cs="Arial"/>
                                <w:b/>
                                <w:bCs/>
                                <w:i/>
                                <w:color w:val="000000"/>
                              </w:rPr>
                              <w:t>A Midsummer Night’s Scream</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" filled="f" strokeweight=".5pt">
                <v:fill o:detectmouseclick="t"/>
                <v:textbox style="mso-fit-shape-to-text:t">
                  <w:txbxContent>
                    <w:p w:rsidR="009D2987" w:rsidRPr="00296EB6" w:rsidRDefault="009D2987" w:rsidP="00D672C6">
                      <w:pPr>
                        <w:autoSpaceDE w:val="0"/>
                        <w:autoSpaceDN w:val="0"/>
                        <w:adjustRightInd w:val="0"/>
                        <w:spacing w:before="120" w:after="120"/>
                        <w:rPr>
                          <w:rFonts w:cs="Arial"/>
                          <w:b/>
                          <w:bCs/>
                          <w:i/>
                          <w:color w:val="000000"/>
                        </w:rPr>
                      </w:pPr>
                      <w:r w:rsidRPr="002340F4">
                        <w:rPr>
                          <w:rFonts w:cs="Arial"/>
                          <w:b/>
                          <w:bCs/>
                          <w:i/>
                          <w:color w:val="000000"/>
                        </w:rPr>
                        <w:t>A Midsummer Night’s Scream</w:t>
                      </w:r>
                    </w:p>
                  </w:txbxContent>
                </v:textbox>
                <w10:wrap type="square"/>
              </v:shape>
            </w:pict>
          </mc:Fallback>
        </mc:AlternateContent>
      </w:r>
      <w:r w:rsidR="003636FB" w:rsidRPr="009D2987">
        <w:rPr>
          <w:rFonts w:cs="Arial"/>
          <w:color w:val="000000"/>
        </w:rPr>
        <w:t>It was a dark and rainy night …As the ghoul crawled out of the …The man with the raincoat watched the young man and woman cross the street …The door shuddered with the impact of …Suddenly the lights flickered and flashed out as the…</w:t>
      </w:r>
    </w:p>
    <w:p w:rsidR="003636FB" w:rsidRPr="009D2987" w:rsidRDefault="003636FB" w:rsidP="003636FB">
      <w:pPr>
        <w:autoSpaceDE w:val="0"/>
        <w:autoSpaceDN w:val="0"/>
        <w:adjustRightInd w:val="0"/>
        <w:spacing w:before="120" w:after="120"/>
        <w:rPr>
          <w:rFonts w:cs="Arial"/>
          <w:color w:val="000000"/>
          <w:highlight w:val="yellow"/>
        </w:rPr>
      </w:pPr>
      <w:r w:rsidRPr="009D2987">
        <w:rPr>
          <w:rFonts w:cs="Arial"/>
          <w:color w:val="000000"/>
          <w:highlight w:val="yellow"/>
        </w:rPr>
        <w:t xml:space="preserve">Instructions:  This is our production. We have rehearsed hours and hours, and we are ready to perform. But, our publicity coordinator has quit! Can you help? Nothing has been started, but Ms. Hitchcock has assured us that you are the best designer in the school. Get several of your </w:t>
      </w:r>
      <w:r w:rsidRPr="009D2987">
        <w:rPr>
          <w:rFonts w:cs="Arial"/>
          <w:highlight w:val="yellow"/>
        </w:rPr>
        <w:t>friends and help us get our advertising out in time. There's a deadline! Our production is to start on the 31st of next month. So let's get cracking! Here's the essential information you'll need to design a flyer, a program, and a newspaper advertisement. The play starts at 7:30 p.m. and runs every night through November 5th, a total of six nights</w:t>
      </w:r>
      <w:r w:rsidRPr="009D2987">
        <w:rPr>
          <w:rFonts w:cs="Arial"/>
          <w:color w:val="000000"/>
          <w:highlight w:val="yellow"/>
        </w:rPr>
        <w:t>. We'll perform in the Light Bulb Theater. In our cast, we have the leading man, Mr. Cute, and opposite him is Miss Sweet. The butler is Mr. Clean.</w:t>
      </w:r>
    </w:p>
    <w:p w:rsidR="003636FB" w:rsidRPr="002340F4" w:rsidRDefault="003636FB" w:rsidP="003636FB">
      <w:pPr>
        <w:autoSpaceDE w:val="0"/>
        <w:autoSpaceDN w:val="0"/>
        <w:adjustRightInd w:val="0"/>
        <w:spacing w:before="120" w:after="120"/>
        <w:rPr>
          <w:rFonts w:cs="Arial"/>
          <w:color w:val="000000"/>
        </w:rPr>
      </w:pPr>
      <w:r w:rsidRPr="009D2987">
        <w:rPr>
          <w:rFonts w:cs="Arial"/>
          <w:color w:val="000000"/>
          <w:highlight w:val="yellow"/>
        </w:rPr>
        <w:lastRenderedPageBreak/>
        <w:t>There are various secondary parts, please see Ms. Hitchcock for their names and bios. You may interview any of the casts and include the publicity photos you take.</w:t>
      </w:r>
    </w:p>
    <w:p w:rsidR="003636FB" w:rsidRPr="00FB45B0" w:rsidRDefault="003636FB" w:rsidP="003636FB">
      <w:pPr>
        <w:pStyle w:val="NormalWeb"/>
        <w:numPr>
          <w:ilvl w:val="0"/>
          <w:numId w:val="6"/>
        </w:numPr>
        <w:spacing w:before="120" w:beforeAutospacing="0" w:after="120" w:afterAutospacing="0"/>
        <w:ind w:hanging="540"/>
        <w:rPr>
          <w:rFonts w:cs="Arial"/>
          <w:b/>
          <w:color w:val="C0504D" w:themeColor="accent2"/>
        </w:rPr>
      </w:pPr>
      <w:r w:rsidRPr="00FB45B0">
        <w:rPr>
          <w:rFonts w:cs="Arial"/>
          <w:b/>
          <w:color w:val="C0504D" w:themeColor="accent2"/>
        </w:rPr>
        <w:t>Design a Tri-Fold Brochure</w:t>
      </w:r>
    </w:p>
    <w:p w:rsidR="003636FB" w:rsidRPr="00CB6B52" w:rsidRDefault="003636FB" w:rsidP="003636FB">
      <w:pPr>
        <w:spacing w:before="120" w:after="120"/>
        <w:ind w:left="720"/>
        <w:rPr>
          <w:rFonts w:cs="Arial"/>
          <w:b/>
          <w:iCs/>
        </w:rPr>
      </w:pPr>
      <w:r>
        <w:rPr>
          <w:rFonts w:cs="Arial"/>
        </w:rPr>
        <w:t>Design</w:t>
      </w:r>
      <w:r w:rsidRPr="00CB6B52">
        <w:rPr>
          <w:rFonts w:cs="Arial"/>
        </w:rPr>
        <w:t xml:space="preserve"> a tri</w:t>
      </w:r>
      <w:r>
        <w:rPr>
          <w:rFonts w:cs="Arial"/>
        </w:rPr>
        <w:t>-</w:t>
      </w:r>
      <w:r w:rsidRPr="00CB6B52">
        <w:rPr>
          <w:rFonts w:cs="Arial"/>
        </w:rPr>
        <w:t xml:space="preserve">fold brochure which advertises the date, time, place, ticket cost, and play synopsis for </w:t>
      </w:r>
      <w:r w:rsidRPr="00E27A03">
        <w:rPr>
          <w:rFonts w:cs="Arial"/>
          <w:b/>
          <w:i/>
          <w:iCs/>
        </w:rPr>
        <w:t>A Midsummer Night's Scream</w:t>
      </w:r>
      <w:r w:rsidRPr="00CB6B52">
        <w:rPr>
          <w:rFonts w:cs="Arial"/>
          <w:b/>
          <w:iCs/>
        </w:rPr>
        <w:t>.</w:t>
      </w:r>
    </w:p>
    <w:p w:rsidR="003636FB" w:rsidRPr="00CB6B52" w:rsidRDefault="003636FB" w:rsidP="003636FB">
      <w:pPr>
        <w:numPr>
          <w:ilvl w:val="0"/>
          <w:numId w:val="2"/>
        </w:numPr>
        <w:tabs>
          <w:tab w:val="clear" w:pos="780"/>
          <w:tab w:val="left" w:pos="1440"/>
        </w:tabs>
        <w:spacing w:before="120" w:after="120"/>
        <w:ind w:left="1440" w:hanging="630"/>
        <w:rPr>
          <w:rFonts w:cs="Arial"/>
        </w:rPr>
      </w:pPr>
      <w:r w:rsidRPr="00CB6B52">
        <w:rPr>
          <w:rFonts w:cs="Arial"/>
        </w:rPr>
        <w:t>On paper, sketch out the design of the brochure.</w:t>
      </w:r>
    </w:p>
    <w:p w:rsidR="003636FB" w:rsidRPr="00CB6B52" w:rsidRDefault="003636FB" w:rsidP="003636FB">
      <w:pPr>
        <w:numPr>
          <w:ilvl w:val="0"/>
          <w:numId w:val="2"/>
        </w:numPr>
        <w:tabs>
          <w:tab w:val="clear" w:pos="780"/>
          <w:tab w:val="left" w:pos="1440"/>
        </w:tabs>
        <w:spacing w:before="120" w:after="120"/>
        <w:ind w:left="1440" w:hanging="630"/>
        <w:rPr>
          <w:rFonts w:cs="Arial"/>
        </w:rPr>
      </w:pPr>
      <w:r w:rsidRPr="00CB6B52">
        <w:rPr>
          <w:rFonts w:cs="Arial"/>
        </w:rPr>
        <w:t xml:space="preserve">Determine the page layout (graphics and text). </w:t>
      </w:r>
    </w:p>
    <w:p w:rsidR="003636FB" w:rsidRPr="002840AB" w:rsidRDefault="003636FB" w:rsidP="003636FB">
      <w:pPr>
        <w:numPr>
          <w:ilvl w:val="0"/>
          <w:numId w:val="2"/>
        </w:numPr>
        <w:tabs>
          <w:tab w:val="clear" w:pos="780"/>
          <w:tab w:val="left" w:pos="1440"/>
        </w:tabs>
        <w:spacing w:before="120" w:after="120"/>
        <w:ind w:left="1440" w:hanging="630"/>
        <w:rPr>
          <w:rFonts w:cs="Arial"/>
        </w:rPr>
      </w:pPr>
      <w:r>
        <w:rPr>
          <w:rFonts w:cs="Arial"/>
        </w:rPr>
        <w:t xml:space="preserve">Use the desktop publishing program to develop the brochure and to add text and </w:t>
      </w:r>
      <w:r w:rsidRPr="002840AB">
        <w:rPr>
          <w:rFonts w:cs="Arial"/>
        </w:rPr>
        <w:t>graphics to the brochure</w:t>
      </w:r>
    </w:p>
    <w:p w:rsidR="003636FB" w:rsidRPr="00FB45B0" w:rsidRDefault="003636FB" w:rsidP="003636FB">
      <w:pPr>
        <w:pStyle w:val="NormalWeb"/>
        <w:numPr>
          <w:ilvl w:val="0"/>
          <w:numId w:val="6"/>
        </w:numPr>
        <w:spacing w:before="120" w:beforeAutospacing="0" w:after="120" w:afterAutospacing="0"/>
        <w:ind w:hanging="540"/>
        <w:rPr>
          <w:rFonts w:cs="Arial"/>
          <w:b/>
          <w:color w:val="FF0000"/>
        </w:rPr>
      </w:pPr>
      <w:r w:rsidRPr="00FB45B0">
        <w:rPr>
          <w:rFonts w:cs="Arial"/>
          <w:b/>
          <w:color w:val="FF0000"/>
        </w:rPr>
        <w:t>Design the Flyer</w:t>
      </w:r>
    </w:p>
    <w:p w:rsidR="003636FB" w:rsidRPr="00CB6B52" w:rsidRDefault="003636FB" w:rsidP="003636FB">
      <w:pPr>
        <w:spacing w:before="120" w:after="120"/>
        <w:ind w:left="720"/>
        <w:rPr>
          <w:rFonts w:cs="Arial"/>
          <w:b/>
        </w:rPr>
      </w:pPr>
      <w:r>
        <w:rPr>
          <w:rFonts w:cs="Arial"/>
        </w:rPr>
        <w:t>Design</w:t>
      </w:r>
      <w:r w:rsidRPr="00CB6B52">
        <w:rPr>
          <w:rFonts w:cs="Arial"/>
        </w:rPr>
        <w:t xml:space="preserve"> an 81/2" by 11" </w:t>
      </w:r>
      <w:r>
        <w:rPr>
          <w:rFonts w:cs="Arial"/>
        </w:rPr>
        <w:t>flyer</w:t>
      </w:r>
      <w:r w:rsidRPr="00CB6B52">
        <w:rPr>
          <w:rFonts w:cs="Arial"/>
        </w:rPr>
        <w:t xml:space="preserve"> which advertises the date, time, place and cost of tickets for </w:t>
      </w:r>
      <w:r w:rsidRPr="00E27A03">
        <w:rPr>
          <w:rFonts w:cs="Arial"/>
          <w:b/>
          <w:i/>
          <w:iCs/>
        </w:rPr>
        <w:t>A Midsummer Night's Scream</w:t>
      </w:r>
    </w:p>
    <w:p w:rsidR="003636FB" w:rsidRPr="00CB6B52" w:rsidRDefault="003636FB" w:rsidP="003636FB">
      <w:pPr>
        <w:numPr>
          <w:ilvl w:val="0"/>
          <w:numId w:val="2"/>
        </w:numPr>
        <w:tabs>
          <w:tab w:val="clear" w:pos="780"/>
          <w:tab w:val="left" w:pos="1440"/>
        </w:tabs>
        <w:spacing w:before="120" w:after="120"/>
        <w:ind w:left="1440" w:hanging="630"/>
        <w:rPr>
          <w:rFonts w:cs="Arial"/>
        </w:rPr>
      </w:pPr>
      <w:r w:rsidRPr="00CB6B52">
        <w:rPr>
          <w:rFonts w:cs="Arial"/>
        </w:rPr>
        <w:t xml:space="preserve">Find or </w:t>
      </w:r>
      <w:r>
        <w:rPr>
          <w:rFonts w:cs="Arial"/>
        </w:rPr>
        <w:t>design</w:t>
      </w:r>
      <w:r w:rsidRPr="00CB6B52">
        <w:rPr>
          <w:rFonts w:cs="Arial"/>
        </w:rPr>
        <w:t xml:space="preserve"> graphics to use on the </w:t>
      </w:r>
      <w:r>
        <w:rPr>
          <w:rFonts w:cs="Arial"/>
        </w:rPr>
        <w:t>flyer</w:t>
      </w:r>
      <w:r w:rsidRPr="00CB6B52">
        <w:rPr>
          <w:rFonts w:cs="Arial"/>
        </w:rPr>
        <w:t>. You may draw your own or copy and paste from the Web, if available.</w:t>
      </w:r>
    </w:p>
    <w:p w:rsidR="003636FB" w:rsidRPr="00CB6B52" w:rsidRDefault="003636FB" w:rsidP="003636FB">
      <w:pPr>
        <w:numPr>
          <w:ilvl w:val="0"/>
          <w:numId w:val="2"/>
        </w:numPr>
        <w:tabs>
          <w:tab w:val="clear" w:pos="780"/>
          <w:tab w:val="left" w:pos="1440"/>
        </w:tabs>
        <w:spacing w:before="120" w:after="120"/>
        <w:ind w:left="1440" w:hanging="630"/>
        <w:rPr>
          <w:rFonts w:cs="Arial"/>
        </w:rPr>
      </w:pPr>
      <w:r>
        <w:rPr>
          <w:rFonts w:cs="Arial"/>
        </w:rPr>
        <w:t>P</w:t>
      </w:r>
      <w:r w:rsidRPr="00CB6B52">
        <w:rPr>
          <w:rFonts w:cs="Arial"/>
        </w:rPr>
        <w:t>ay attention to text size and font.</w:t>
      </w:r>
    </w:p>
    <w:p w:rsidR="003636FB" w:rsidRPr="002340F4" w:rsidRDefault="003636FB" w:rsidP="003636FB">
      <w:pPr>
        <w:numPr>
          <w:ilvl w:val="0"/>
          <w:numId w:val="2"/>
        </w:numPr>
        <w:tabs>
          <w:tab w:val="clear" w:pos="780"/>
          <w:tab w:val="left" w:pos="1440"/>
        </w:tabs>
        <w:spacing w:before="120" w:after="120"/>
        <w:ind w:left="1440" w:hanging="630"/>
        <w:rPr>
          <w:rFonts w:cs="Arial"/>
        </w:rPr>
      </w:pPr>
      <w:r w:rsidRPr="00CB6B52">
        <w:rPr>
          <w:rFonts w:cs="Arial"/>
        </w:rPr>
        <w:t xml:space="preserve">Print one edit copy to see if the layout is visually exciting and meets the layout standards. Is it pleasing? Will it grab attention and generate ticket sales for the play? Make any changes. </w:t>
      </w:r>
    </w:p>
    <w:p w:rsidR="003636FB" w:rsidRPr="00D672C6" w:rsidRDefault="003636FB" w:rsidP="003636FB">
      <w:pPr>
        <w:pStyle w:val="NormalWeb"/>
        <w:numPr>
          <w:ilvl w:val="0"/>
          <w:numId w:val="6"/>
        </w:numPr>
        <w:spacing w:before="120" w:beforeAutospacing="0" w:after="120" w:afterAutospacing="0"/>
        <w:ind w:hanging="540"/>
        <w:rPr>
          <w:rStyle w:val="Heading3Char1"/>
          <w:rFonts w:cs="Arial"/>
          <w:color w:val="0070C0"/>
          <w:highlight w:val="yellow"/>
        </w:rPr>
      </w:pPr>
      <w:r w:rsidRPr="00D672C6">
        <w:rPr>
          <w:rStyle w:val="Heading3Char1"/>
          <w:rFonts w:cs="Arial"/>
          <w:color w:val="0070C0"/>
          <w:highlight w:val="yellow"/>
        </w:rPr>
        <w:t>Design the Play Program</w:t>
      </w:r>
    </w:p>
    <w:p w:rsidR="003636FB" w:rsidRPr="00D672C6" w:rsidRDefault="003636FB" w:rsidP="003636FB">
      <w:pPr>
        <w:tabs>
          <w:tab w:val="left" w:pos="1440"/>
        </w:tabs>
        <w:spacing w:before="120" w:after="120"/>
        <w:ind w:left="810"/>
        <w:rPr>
          <w:rFonts w:cs="Arial"/>
          <w:highlight w:val="yellow"/>
        </w:rPr>
      </w:pPr>
      <w:r w:rsidRPr="00D672C6">
        <w:rPr>
          <w:rFonts w:cs="Arial"/>
          <w:highlight w:val="yellow"/>
        </w:rPr>
        <w:t>Using the information given in the Play Synopsis, design a quad (four) fold program that includes:</w:t>
      </w:r>
    </w:p>
    <w:p w:rsidR="003636FB" w:rsidRPr="00D672C6" w:rsidRDefault="003636FB" w:rsidP="003636FB">
      <w:pPr>
        <w:numPr>
          <w:ilvl w:val="0"/>
          <w:numId w:val="2"/>
        </w:numPr>
        <w:tabs>
          <w:tab w:val="clear" w:pos="780"/>
          <w:tab w:val="left" w:pos="1440"/>
        </w:tabs>
        <w:spacing w:before="120" w:after="120"/>
        <w:ind w:left="1440" w:hanging="630"/>
        <w:rPr>
          <w:rFonts w:cs="Arial"/>
          <w:highlight w:val="yellow"/>
        </w:rPr>
      </w:pPr>
      <w:r w:rsidRPr="00D672C6">
        <w:rPr>
          <w:rFonts w:cs="Arial"/>
          <w:highlight w:val="yellow"/>
        </w:rPr>
        <w:t>A table of contents listing the pages and page numbers</w:t>
      </w:r>
    </w:p>
    <w:p w:rsidR="003636FB" w:rsidRPr="00D672C6" w:rsidRDefault="003636FB" w:rsidP="003636FB">
      <w:pPr>
        <w:numPr>
          <w:ilvl w:val="0"/>
          <w:numId w:val="2"/>
        </w:numPr>
        <w:tabs>
          <w:tab w:val="clear" w:pos="780"/>
          <w:tab w:val="left" w:pos="1440"/>
        </w:tabs>
        <w:spacing w:before="120" w:after="120"/>
        <w:ind w:left="1440" w:hanging="630"/>
        <w:rPr>
          <w:rFonts w:cs="Arial"/>
          <w:highlight w:val="yellow"/>
        </w:rPr>
      </w:pPr>
      <w:r w:rsidRPr="00D672C6">
        <w:rPr>
          <w:rFonts w:cs="Arial"/>
          <w:highlight w:val="yellow"/>
        </w:rPr>
        <w:t>An agenda, which often is simply a chronological list of the scenes or acts and intermission</w:t>
      </w:r>
    </w:p>
    <w:p w:rsidR="003636FB" w:rsidRPr="00D672C6" w:rsidRDefault="003636FB" w:rsidP="003636FB">
      <w:pPr>
        <w:numPr>
          <w:ilvl w:val="0"/>
          <w:numId w:val="2"/>
        </w:numPr>
        <w:tabs>
          <w:tab w:val="clear" w:pos="780"/>
          <w:tab w:val="left" w:pos="1440"/>
        </w:tabs>
        <w:spacing w:before="120" w:after="120"/>
        <w:ind w:left="1440" w:hanging="630"/>
        <w:rPr>
          <w:rFonts w:cs="Arial"/>
          <w:highlight w:val="yellow"/>
        </w:rPr>
      </w:pPr>
      <w:r w:rsidRPr="00D672C6">
        <w:rPr>
          <w:rFonts w:cs="Arial"/>
          <w:highlight w:val="yellow"/>
        </w:rPr>
        <w:t xml:space="preserve">Short biographies and a photo of each character, including their hometown, educational background and training, and the roles played in other productions.  (Team members should design backgrounds and biographies of the actors and may use pictures of themselves dressed up as the characters in the play.)  </w:t>
      </w:r>
    </w:p>
    <w:p w:rsidR="003636FB" w:rsidRPr="00D672C6" w:rsidRDefault="003636FB" w:rsidP="003636FB">
      <w:pPr>
        <w:numPr>
          <w:ilvl w:val="0"/>
          <w:numId w:val="2"/>
        </w:numPr>
        <w:tabs>
          <w:tab w:val="clear" w:pos="780"/>
          <w:tab w:val="left" w:pos="1440"/>
        </w:tabs>
        <w:spacing w:before="120" w:after="120"/>
        <w:ind w:left="1440" w:hanging="630"/>
        <w:rPr>
          <w:rFonts w:cs="Arial"/>
          <w:highlight w:val="yellow"/>
        </w:rPr>
      </w:pPr>
      <w:r w:rsidRPr="00D672C6">
        <w:rPr>
          <w:rFonts w:cs="Arial"/>
          <w:highlight w:val="yellow"/>
        </w:rPr>
        <w:t>Advertisers and sponsors are listed and thanked in full-page or half-page sections in the back of the program.  (Advertisers and sponsors may be fictional creations of the team.)</w:t>
      </w:r>
    </w:p>
    <w:p w:rsidR="003636FB" w:rsidRPr="00D672C6" w:rsidRDefault="003636FB" w:rsidP="003636FB">
      <w:pPr>
        <w:pStyle w:val="NormalWeb"/>
        <w:numPr>
          <w:ilvl w:val="0"/>
          <w:numId w:val="6"/>
        </w:numPr>
        <w:spacing w:before="120" w:beforeAutospacing="0" w:after="120" w:afterAutospacing="0"/>
        <w:ind w:hanging="540"/>
        <w:rPr>
          <w:rFonts w:cs="Arial"/>
          <w:b/>
          <w:bCs/>
          <w:color w:val="0070C0"/>
          <w:highlight w:val="yellow"/>
        </w:rPr>
      </w:pPr>
      <w:r w:rsidRPr="00D672C6">
        <w:rPr>
          <w:rFonts w:cs="Arial"/>
          <w:b/>
          <w:bCs/>
          <w:color w:val="0070C0"/>
          <w:highlight w:val="yellow"/>
        </w:rPr>
        <w:t xml:space="preserve">Design a ¼ page Newspaper Ad </w:t>
      </w:r>
      <w:r w:rsidR="00FB45B0" w:rsidRPr="00D672C6">
        <w:rPr>
          <w:rFonts w:cs="Arial"/>
          <w:b/>
          <w:bCs/>
          <w:color w:val="0070C0"/>
          <w:highlight w:val="yellow"/>
        </w:rPr>
        <w:t>(3.5 x 4.75in)</w:t>
      </w:r>
    </w:p>
    <w:p w:rsidR="003636FB" w:rsidRDefault="003636FB" w:rsidP="003636FB">
      <w:pPr>
        <w:pStyle w:val="NormalWeb"/>
        <w:spacing w:before="120" w:beforeAutospacing="0" w:after="120" w:afterAutospacing="0"/>
        <w:ind w:left="720"/>
        <w:rPr>
          <w:rFonts w:cs="Arial"/>
          <w:color w:val="auto"/>
        </w:rPr>
      </w:pPr>
      <w:r w:rsidRPr="00D672C6">
        <w:rPr>
          <w:rFonts w:cs="Arial"/>
          <w:color w:val="auto"/>
          <w:highlight w:val="yellow"/>
        </w:rPr>
        <w:t>Include the title of the production, the date and time, the place, where tickets are available, ticket prices, the lead actors, and a short description about the play.</w:t>
      </w:r>
      <w:r w:rsidRPr="00B316D1">
        <w:rPr>
          <w:rFonts w:cs="Arial"/>
          <w:color w:val="auto"/>
        </w:rPr>
        <w:t xml:space="preserve"> </w:t>
      </w:r>
    </w:p>
    <w:p w:rsidR="003636FB" w:rsidRDefault="003636FB" w:rsidP="003636FB">
      <w:pPr>
        <w:pStyle w:val="NormalWeb"/>
        <w:numPr>
          <w:ilvl w:val="0"/>
          <w:numId w:val="6"/>
        </w:numPr>
        <w:spacing w:before="120" w:beforeAutospacing="0" w:after="120" w:afterAutospacing="0"/>
        <w:ind w:hanging="540"/>
        <w:rPr>
          <w:rFonts w:cs="Arial"/>
          <w:color w:val="auto"/>
        </w:rPr>
      </w:pPr>
      <w:r>
        <w:rPr>
          <w:rFonts w:cs="Arial"/>
          <w:color w:val="auto"/>
        </w:rPr>
        <w:t>Print and assemble all of the documents into one package.  Distribute the entire package to another team for evaluation.  Each team evaluates and rates the other team’s projects using the rubrics developed at the beginning of the activity.</w:t>
      </w:r>
    </w:p>
    <w:p w:rsidR="003636FB" w:rsidRDefault="003636FB" w:rsidP="003636FB">
      <w:pPr>
        <w:pStyle w:val="NormalWeb"/>
        <w:numPr>
          <w:ilvl w:val="0"/>
          <w:numId w:val="6"/>
        </w:numPr>
        <w:spacing w:before="120" w:beforeAutospacing="0" w:after="120" w:afterAutospacing="0"/>
        <w:ind w:hanging="540"/>
        <w:rPr>
          <w:rFonts w:cs="Arial"/>
          <w:color w:val="auto"/>
        </w:rPr>
      </w:pPr>
      <w:r>
        <w:rPr>
          <w:rFonts w:cs="Arial"/>
          <w:color w:val="auto"/>
        </w:rPr>
        <w:t>Once all projects have been reviewed by all teams, each team should gather to review the comments and evaluations and prepare a list of action statements that will be used to improve their performance on the next assignment.</w:t>
      </w:r>
    </w:p>
    <w:p w:rsidR="003636FB" w:rsidRDefault="003636FB" w:rsidP="003636FB">
      <w:pPr>
        <w:autoSpaceDE w:val="0"/>
        <w:autoSpaceDN w:val="0"/>
        <w:adjustRightInd w:val="0"/>
        <w:spacing w:before="120" w:after="120"/>
        <w:rPr>
          <w:rFonts w:cs="Arial"/>
        </w:rPr>
        <w:sectPr w:rsidR="003636FB" w:rsidSect="00FB45B0">
          <w:type w:val="continuous"/>
          <w:pgSz w:w="12240" w:h="15840"/>
          <w:pgMar w:top="1440" w:right="1440" w:bottom="1440" w:left="1440" w:header="720" w:footer="720" w:gutter="0"/>
          <w:cols w:space="720"/>
          <w:docGrid w:linePitch="360"/>
        </w:sectPr>
      </w:pPr>
    </w:p>
    <w:p w:rsidR="003636FB" w:rsidRDefault="003636FB" w:rsidP="003636FB">
      <w:pPr>
        <w:autoSpaceDE w:val="0"/>
        <w:autoSpaceDN w:val="0"/>
        <w:adjustRightInd w:val="0"/>
        <w:spacing w:before="120" w:after="120"/>
        <w:jc w:val="center"/>
        <w:rPr>
          <w:b/>
          <w:color w:val="000000"/>
          <w:sz w:val="28"/>
          <w:szCs w:val="28"/>
        </w:rPr>
      </w:pPr>
      <w:r>
        <w:lastRenderedPageBreak/>
        <w:br w:type="page"/>
      </w:r>
      <w:r w:rsidRPr="00F22821">
        <w:rPr>
          <w:b/>
          <w:color w:val="000000"/>
          <w:sz w:val="28"/>
          <w:szCs w:val="28"/>
        </w:rPr>
        <w:lastRenderedPageBreak/>
        <w:t>1.03 Print Media Kit</w:t>
      </w:r>
    </w:p>
    <w:p w:rsidR="00D53F7F" w:rsidRDefault="00D53F7F" w:rsidP="003636FB">
      <w:pPr>
        <w:autoSpaceDE w:val="0"/>
        <w:autoSpaceDN w:val="0"/>
        <w:adjustRightInd w:val="0"/>
        <w:spacing w:before="120" w:after="120"/>
        <w:jc w:val="center"/>
        <w:rPr>
          <w:b/>
          <w:color w:val="000000"/>
          <w:sz w:val="28"/>
          <w:szCs w:val="28"/>
        </w:rPr>
      </w:pPr>
      <w:r>
        <w:rPr>
          <w:b/>
          <w:color w:val="000000"/>
          <w:sz w:val="28"/>
          <w:szCs w:val="28"/>
        </w:rPr>
        <w:t>Company: Eugene Ashley High School</w:t>
      </w:r>
    </w:p>
    <w:p w:rsidR="00D53F7F" w:rsidRPr="00F22821" w:rsidRDefault="00D53F7F" w:rsidP="003636FB">
      <w:pPr>
        <w:autoSpaceDE w:val="0"/>
        <w:autoSpaceDN w:val="0"/>
        <w:adjustRightInd w:val="0"/>
        <w:spacing w:before="120" w:after="120"/>
        <w:jc w:val="center"/>
        <w:rPr>
          <w:b/>
          <w:color w:val="000000"/>
          <w:sz w:val="28"/>
          <w:szCs w:val="28"/>
        </w:rPr>
      </w:pPr>
    </w:p>
    <w:p w:rsidR="003636FB" w:rsidRPr="00E27A03" w:rsidRDefault="003636FB" w:rsidP="003636FB">
      <w:pPr>
        <w:spacing w:before="120" w:after="120"/>
        <w:rPr>
          <w:rFonts w:cs="Arial"/>
          <w:color w:val="000000"/>
        </w:rPr>
      </w:pPr>
      <w:r>
        <w:rPr>
          <w:rFonts w:cs="Arial"/>
          <w:b/>
          <w:color w:val="000000"/>
        </w:rPr>
        <w:t xml:space="preserve">Directions:  </w:t>
      </w:r>
      <w:r>
        <w:rPr>
          <w:rFonts w:cs="Arial"/>
          <w:color w:val="000000"/>
        </w:rPr>
        <w:t xml:space="preserve">For this activity, you will work with a team </w:t>
      </w:r>
      <w:r w:rsidR="00D53F7F">
        <w:rPr>
          <w:rFonts w:cs="Arial"/>
          <w:color w:val="000000"/>
        </w:rPr>
        <w:t xml:space="preserve">of four </w:t>
      </w:r>
      <w:r>
        <w:rPr>
          <w:rFonts w:cs="Arial"/>
          <w:color w:val="000000"/>
        </w:rPr>
        <w:t>to develop a print media kit which includes the following components:</w:t>
      </w:r>
    </w:p>
    <w:p w:rsidR="003636FB" w:rsidRDefault="003636FB" w:rsidP="003636FB">
      <w:pPr>
        <w:numPr>
          <w:ilvl w:val="0"/>
          <w:numId w:val="3"/>
        </w:numPr>
        <w:spacing w:before="120" w:after="120"/>
        <w:ind w:hanging="225"/>
        <w:rPr>
          <w:rFonts w:cs="Arial"/>
          <w:color w:val="000000"/>
        </w:rPr>
        <w:sectPr w:rsidR="003636FB" w:rsidSect="00FB45B0">
          <w:headerReference w:type="default" r:id="rId12"/>
          <w:type w:val="continuous"/>
          <w:pgSz w:w="12240" w:h="15840"/>
          <w:pgMar w:top="1440" w:right="1440" w:bottom="1440" w:left="1440" w:header="720" w:footer="720" w:gutter="0"/>
          <w:cols w:space="720"/>
          <w:docGrid w:linePitch="360"/>
        </w:sectPr>
      </w:pPr>
    </w:p>
    <w:p w:rsidR="003636FB" w:rsidRPr="00C2523E" w:rsidRDefault="003636FB" w:rsidP="003636FB">
      <w:pPr>
        <w:numPr>
          <w:ilvl w:val="0"/>
          <w:numId w:val="3"/>
        </w:numPr>
        <w:tabs>
          <w:tab w:val="clear" w:pos="720"/>
          <w:tab w:val="left" w:pos="1440"/>
        </w:tabs>
        <w:spacing w:before="120" w:after="120"/>
        <w:ind w:left="1440" w:hanging="225"/>
        <w:rPr>
          <w:rFonts w:cs="Arial"/>
          <w:color w:val="000000"/>
        </w:rPr>
      </w:pPr>
      <w:r w:rsidRPr="00C2523E">
        <w:rPr>
          <w:rFonts w:cs="Arial"/>
          <w:color w:val="000000"/>
        </w:rPr>
        <w:lastRenderedPageBreak/>
        <w:t xml:space="preserve">A cover letter </w:t>
      </w:r>
    </w:p>
    <w:p w:rsidR="003636FB" w:rsidRPr="00C2523E" w:rsidRDefault="003636FB" w:rsidP="003636FB">
      <w:pPr>
        <w:numPr>
          <w:ilvl w:val="0"/>
          <w:numId w:val="3"/>
        </w:numPr>
        <w:tabs>
          <w:tab w:val="clear" w:pos="720"/>
          <w:tab w:val="left" w:pos="1440"/>
        </w:tabs>
        <w:spacing w:before="120" w:after="120"/>
        <w:ind w:left="1440" w:hanging="225"/>
        <w:rPr>
          <w:rFonts w:cs="Arial"/>
          <w:color w:val="000000"/>
        </w:rPr>
      </w:pPr>
      <w:r w:rsidRPr="00C2523E">
        <w:rPr>
          <w:rFonts w:cs="Arial"/>
          <w:color w:val="000000"/>
        </w:rPr>
        <w:t xml:space="preserve">A brochure </w:t>
      </w:r>
    </w:p>
    <w:p w:rsidR="003636FB" w:rsidRPr="00C2523E" w:rsidRDefault="003636FB" w:rsidP="003636FB">
      <w:pPr>
        <w:numPr>
          <w:ilvl w:val="0"/>
          <w:numId w:val="3"/>
        </w:numPr>
        <w:tabs>
          <w:tab w:val="clear" w:pos="720"/>
          <w:tab w:val="left" w:pos="1440"/>
        </w:tabs>
        <w:spacing w:before="120" w:after="120"/>
        <w:ind w:left="1440" w:hanging="225"/>
        <w:rPr>
          <w:rFonts w:cs="Arial"/>
          <w:color w:val="000000"/>
        </w:rPr>
      </w:pPr>
      <w:r w:rsidRPr="00C2523E">
        <w:rPr>
          <w:rFonts w:cs="Arial"/>
          <w:color w:val="000000"/>
        </w:rPr>
        <w:t xml:space="preserve">A press release </w:t>
      </w:r>
    </w:p>
    <w:p w:rsidR="003636FB" w:rsidRPr="00C2523E" w:rsidRDefault="003636FB" w:rsidP="003636FB">
      <w:pPr>
        <w:numPr>
          <w:ilvl w:val="0"/>
          <w:numId w:val="3"/>
        </w:numPr>
        <w:tabs>
          <w:tab w:val="clear" w:pos="720"/>
          <w:tab w:val="left" w:pos="1440"/>
        </w:tabs>
        <w:spacing w:before="120" w:after="120"/>
        <w:ind w:left="1440" w:hanging="225"/>
        <w:rPr>
          <w:rFonts w:cs="Arial"/>
          <w:color w:val="000000"/>
        </w:rPr>
      </w:pPr>
      <w:r w:rsidRPr="00C2523E">
        <w:rPr>
          <w:rFonts w:cs="Arial"/>
          <w:color w:val="000000"/>
        </w:rPr>
        <w:t xml:space="preserve">Business cards </w:t>
      </w:r>
    </w:p>
    <w:p w:rsidR="003636FB" w:rsidRPr="00C2523E" w:rsidRDefault="003636FB" w:rsidP="003636FB">
      <w:pPr>
        <w:numPr>
          <w:ilvl w:val="0"/>
          <w:numId w:val="3"/>
        </w:numPr>
        <w:tabs>
          <w:tab w:val="clear" w:pos="720"/>
        </w:tabs>
        <w:spacing w:before="120" w:after="120"/>
        <w:ind w:left="270" w:hanging="225"/>
        <w:rPr>
          <w:rFonts w:cs="Arial"/>
          <w:color w:val="000000"/>
        </w:rPr>
      </w:pPr>
      <w:r w:rsidRPr="00C2523E">
        <w:rPr>
          <w:rFonts w:cs="Arial"/>
          <w:color w:val="000000"/>
        </w:rPr>
        <w:lastRenderedPageBreak/>
        <w:t xml:space="preserve">Your company mission and history </w:t>
      </w:r>
    </w:p>
    <w:p w:rsidR="003636FB" w:rsidRPr="00C2523E" w:rsidRDefault="003636FB" w:rsidP="003636FB">
      <w:pPr>
        <w:numPr>
          <w:ilvl w:val="0"/>
          <w:numId w:val="3"/>
        </w:numPr>
        <w:tabs>
          <w:tab w:val="clear" w:pos="720"/>
        </w:tabs>
        <w:spacing w:before="120" w:after="120"/>
        <w:ind w:left="270" w:hanging="225"/>
        <w:rPr>
          <w:rFonts w:cs="Arial"/>
          <w:color w:val="000000"/>
        </w:rPr>
      </w:pPr>
      <w:r w:rsidRPr="00C2523E">
        <w:rPr>
          <w:rFonts w:cs="Arial"/>
          <w:color w:val="000000"/>
        </w:rPr>
        <w:t xml:space="preserve">Biographies and credentials of key personnel </w:t>
      </w:r>
    </w:p>
    <w:p w:rsidR="003636FB" w:rsidRDefault="003636FB" w:rsidP="003636FB">
      <w:pPr>
        <w:pStyle w:val="Heading1"/>
        <w:spacing w:before="120" w:after="120"/>
        <w:rPr>
          <w:i/>
        </w:rPr>
        <w:sectPr w:rsidR="003636FB" w:rsidSect="00FB45B0">
          <w:type w:val="continuous"/>
          <w:pgSz w:w="12240" w:h="15840"/>
          <w:pgMar w:top="1440" w:right="1440" w:bottom="1440" w:left="1440" w:header="720" w:footer="720" w:gutter="0"/>
          <w:cols w:num="2" w:space="180"/>
          <w:docGrid w:linePitch="360"/>
        </w:sectPr>
      </w:pPr>
    </w:p>
    <w:p w:rsidR="003636FB" w:rsidRPr="00EC089A" w:rsidRDefault="003636FB" w:rsidP="003636FB">
      <w:pPr>
        <w:pStyle w:val="Heading1"/>
        <w:spacing w:before="120" w:after="120"/>
        <w:rPr>
          <w:i/>
          <w:sz w:val="24"/>
          <w:szCs w:val="24"/>
        </w:rPr>
      </w:pPr>
    </w:p>
    <w:p w:rsidR="003636FB" w:rsidRPr="00EC089A" w:rsidRDefault="003636FB" w:rsidP="003636FB">
      <w:pPr>
        <w:pStyle w:val="Heading1"/>
        <w:spacing w:before="120" w:after="120"/>
        <w:rPr>
          <w:i/>
          <w:sz w:val="24"/>
          <w:szCs w:val="24"/>
        </w:rPr>
      </w:pPr>
      <w:r w:rsidRPr="00EC089A">
        <w:rPr>
          <w:i/>
          <w:sz w:val="24"/>
          <w:szCs w:val="24"/>
        </w:rPr>
        <w:t>Cover letter</w:t>
      </w:r>
    </w:p>
    <w:p w:rsidR="003636FB" w:rsidRPr="00EC089A" w:rsidRDefault="003636FB" w:rsidP="003636FB">
      <w:pPr>
        <w:spacing w:before="120" w:after="120"/>
        <w:rPr>
          <w:rFonts w:cs="Arial"/>
          <w:sz w:val="24"/>
        </w:rPr>
      </w:pPr>
      <w:r>
        <w:rPr>
          <w:rFonts w:cs="Arial"/>
          <w:color w:val="000000"/>
          <w:sz w:val="24"/>
        </w:rPr>
        <w:t>Design</w:t>
      </w:r>
      <w:r w:rsidRPr="00EC089A">
        <w:rPr>
          <w:rFonts w:cs="Arial"/>
          <w:color w:val="000000"/>
          <w:sz w:val="24"/>
        </w:rPr>
        <w:t xml:space="preserve"> a fairly short letter which introduces the company and the company contact person.  Address the letter to a specific person.  A database of target companies and mail merge will personalize the letter and speed up the process </w:t>
      </w:r>
    </w:p>
    <w:p w:rsidR="003636FB" w:rsidRPr="00EC089A" w:rsidRDefault="003636FB" w:rsidP="003636FB">
      <w:pPr>
        <w:pStyle w:val="Heading1"/>
        <w:spacing w:before="120" w:after="120"/>
        <w:rPr>
          <w:i/>
          <w:sz w:val="24"/>
          <w:szCs w:val="24"/>
        </w:rPr>
      </w:pPr>
      <w:r w:rsidRPr="00EC089A">
        <w:rPr>
          <w:i/>
          <w:sz w:val="24"/>
          <w:szCs w:val="24"/>
        </w:rPr>
        <w:t>Brochure</w:t>
      </w:r>
    </w:p>
    <w:p w:rsidR="003636FB" w:rsidRPr="00EC089A" w:rsidRDefault="003636FB" w:rsidP="003636FB">
      <w:pPr>
        <w:pStyle w:val="NormalWeb1"/>
        <w:spacing w:before="120" w:after="120"/>
        <w:rPr>
          <w:rFonts w:cs="Arial"/>
          <w:color w:val="000000"/>
          <w:sz w:val="24"/>
        </w:rPr>
      </w:pPr>
      <w:r>
        <w:rPr>
          <w:rFonts w:cs="Arial"/>
          <w:color w:val="000000"/>
          <w:sz w:val="24"/>
        </w:rPr>
        <w:t>Design</w:t>
      </w:r>
      <w:r w:rsidRPr="00EC089A">
        <w:rPr>
          <w:rFonts w:cs="Arial"/>
          <w:color w:val="000000"/>
          <w:sz w:val="24"/>
        </w:rPr>
        <w:t xml:space="preserve"> a brochure to provide information on your products or services, describe a special event, or highlight your company's unique skills.</w:t>
      </w:r>
    </w:p>
    <w:p w:rsidR="003636FB" w:rsidRPr="00EC089A" w:rsidRDefault="003636FB" w:rsidP="003636FB">
      <w:pPr>
        <w:pStyle w:val="Heading1"/>
        <w:spacing w:before="120" w:after="120"/>
        <w:rPr>
          <w:i/>
          <w:sz w:val="24"/>
          <w:szCs w:val="24"/>
        </w:rPr>
      </w:pPr>
      <w:r w:rsidRPr="00EC089A">
        <w:rPr>
          <w:i/>
          <w:sz w:val="24"/>
          <w:szCs w:val="24"/>
        </w:rPr>
        <w:t>Press Release</w:t>
      </w:r>
    </w:p>
    <w:p w:rsidR="003636FB" w:rsidRPr="00EC089A" w:rsidRDefault="003636FB" w:rsidP="003636FB">
      <w:pPr>
        <w:pStyle w:val="NormalWeb1"/>
        <w:spacing w:before="120" w:after="120"/>
        <w:rPr>
          <w:rFonts w:cs="Arial"/>
          <w:color w:val="000000"/>
          <w:sz w:val="24"/>
        </w:rPr>
      </w:pPr>
      <w:r w:rsidRPr="00EC089A">
        <w:rPr>
          <w:rFonts w:cs="Arial"/>
          <w:color w:val="000000"/>
          <w:sz w:val="24"/>
        </w:rPr>
        <w:t>The press release should inform the media about a new product or service, a special award or recognition, or a new partnership with another company. Many templates are available online and in computer software programs.  The press release may be printed on company letterhead.</w:t>
      </w:r>
    </w:p>
    <w:p w:rsidR="003636FB" w:rsidRPr="00EC089A" w:rsidRDefault="003636FB" w:rsidP="003636FB">
      <w:pPr>
        <w:pStyle w:val="Heading1"/>
        <w:spacing w:before="120" w:after="120"/>
        <w:rPr>
          <w:i/>
          <w:sz w:val="24"/>
          <w:szCs w:val="24"/>
        </w:rPr>
      </w:pPr>
      <w:r w:rsidRPr="00EC089A">
        <w:rPr>
          <w:i/>
          <w:sz w:val="24"/>
          <w:szCs w:val="24"/>
        </w:rPr>
        <w:t>Business Cards</w:t>
      </w:r>
    </w:p>
    <w:p w:rsidR="003636FB" w:rsidRPr="00EC089A" w:rsidRDefault="003636FB" w:rsidP="003636FB">
      <w:pPr>
        <w:pStyle w:val="NormalWeb1"/>
        <w:spacing w:before="120" w:after="120"/>
        <w:rPr>
          <w:rFonts w:cs="Arial"/>
          <w:color w:val="000000"/>
          <w:sz w:val="24"/>
        </w:rPr>
      </w:pPr>
      <w:r w:rsidRPr="00EC089A">
        <w:rPr>
          <w:rFonts w:cs="Arial"/>
          <w:color w:val="000000"/>
          <w:sz w:val="24"/>
        </w:rPr>
        <w:t>Include company name, address, and web address and personalized information for a company representative</w:t>
      </w:r>
    </w:p>
    <w:p w:rsidR="003636FB" w:rsidRPr="00EC089A" w:rsidRDefault="003636FB" w:rsidP="003636FB">
      <w:pPr>
        <w:pStyle w:val="Heading1"/>
        <w:spacing w:before="120" w:after="120"/>
        <w:rPr>
          <w:i/>
          <w:sz w:val="24"/>
          <w:szCs w:val="24"/>
        </w:rPr>
      </w:pPr>
      <w:r w:rsidRPr="00EC089A">
        <w:rPr>
          <w:i/>
          <w:sz w:val="24"/>
          <w:szCs w:val="24"/>
        </w:rPr>
        <w:t>Company mission and history</w:t>
      </w:r>
    </w:p>
    <w:p w:rsidR="003636FB" w:rsidRPr="00EC089A" w:rsidRDefault="003636FB" w:rsidP="003636FB">
      <w:pPr>
        <w:pStyle w:val="NormalWeb1"/>
        <w:spacing w:before="120" w:after="120"/>
        <w:rPr>
          <w:rFonts w:cs="Arial"/>
          <w:color w:val="000000"/>
          <w:sz w:val="24"/>
        </w:rPr>
      </w:pPr>
      <w:r w:rsidRPr="00EC089A">
        <w:rPr>
          <w:rFonts w:cs="Arial"/>
          <w:color w:val="000000"/>
          <w:sz w:val="24"/>
        </w:rPr>
        <w:t>Include two-three paragraphs that describe the company’s mission and the history of the company and its origin.</w:t>
      </w:r>
    </w:p>
    <w:p w:rsidR="003636FB" w:rsidRPr="00EC089A" w:rsidRDefault="003636FB" w:rsidP="003636FB">
      <w:pPr>
        <w:pStyle w:val="Heading1"/>
        <w:spacing w:before="120" w:after="120"/>
        <w:rPr>
          <w:i/>
          <w:sz w:val="24"/>
          <w:szCs w:val="24"/>
        </w:rPr>
      </w:pPr>
      <w:r w:rsidRPr="00EC089A">
        <w:rPr>
          <w:i/>
          <w:sz w:val="24"/>
          <w:szCs w:val="24"/>
        </w:rPr>
        <w:t>Biographies and credentials of key personnel</w:t>
      </w:r>
    </w:p>
    <w:p w:rsidR="003636FB" w:rsidRPr="00EC089A" w:rsidRDefault="003636FB" w:rsidP="003636FB">
      <w:pPr>
        <w:pStyle w:val="NormalWeb1"/>
        <w:spacing w:before="120" w:after="120"/>
        <w:rPr>
          <w:rFonts w:cs="Arial"/>
          <w:color w:val="000000"/>
          <w:sz w:val="24"/>
        </w:rPr>
      </w:pPr>
      <w:r w:rsidRPr="00EC089A">
        <w:rPr>
          <w:rFonts w:cs="Arial"/>
          <w:color w:val="000000"/>
          <w:sz w:val="24"/>
        </w:rPr>
        <w:t>This information should describe the education, training, experience, special project commendations, and credentials of key personnel.</w:t>
      </w:r>
    </w:p>
    <w:p w:rsidR="003636FB" w:rsidRPr="00EC089A" w:rsidRDefault="003636FB" w:rsidP="003636FB">
      <w:pPr>
        <w:pStyle w:val="Heading1"/>
        <w:spacing w:before="120" w:after="120"/>
        <w:jc w:val="right"/>
        <w:rPr>
          <w:b w:val="0"/>
          <w:i/>
          <w:sz w:val="24"/>
          <w:szCs w:val="24"/>
        </w:rPr>
        <w:sectPr w:rsidR="003636FB" w:rsidRPr="00EC089A" w:rsidSect="00FB45B0">
          <w:type w:val="continuous"/>
          <w:pgSz w:w="12240" w:h="15840"/>
          <w:pgMar w:top="1440" w:right="1440" w:bottom="1440" w:left="1440" w:header="720" w:footer="720" w:gutter="0"/>
          <w:cols w:space="720"/>
          <w:docGrid w:linePitch="360"/>
        </w:sectPr>
      </w:pPr>
    </w:p>
    <w:p w:rsidR="003636FB" w:rsidRPr="00EC089A" w:rsidRDefault="003636FB" w:rsidP="003636FB">
      <w:pPr>
        <w:pStyle w:val="Heading1"/>
        <w:spacing w:before="120" w:after="120"/>
        <w:jc w:val="right"/>
        <w:rPr>
          <w:sz w:val="24"/>
          <w:szCs w:val="24"/>
        </w:rPr>
        <w:sectPr w:rsidR="003636FB" w:rsidRPr="00EC089A" w:rsidSect="00FB45B0">
          <w:type w:val="continuous"/>
          <w:pgSz w:w="12240" w:h="15840"/>
          <w:pgMar w:top="1440" w:right="1440" w:bottom="1440" w:left="1440" w:header="720" w:footer="720" w:gutter="0"/>
          <w:cols w:space="720"/>
          <w:docGrid w:linePitch="360"/>
        </w:sectPr>
      </w:pPr>
    </w:p>
    <w:p w:rsidR="003636FB" w:rsidRPr="00EC089A" w:rsidRDefault="003636FB" w:rsidP="003636FB">
      <w:pPr>
        <w:spacing w:before="120" w:after="120"/>
        <w:rPr>
          <w:rFonts w:cs="Arial"/>
          <w:sz w:val="24"/>
        </w:rPr>
      </w:pPr>
    </w:p>
    <w:p w:rsidR="007A0D0F" w:rsidRDefault="007A0D0F"/>
    <w:sectPr w:rsidR="007A0D0F" w:rsidSect="00FB45B0">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2987" w:rsidRDefault="009D2987">
      <w:r>
        <w:separator/>
      </w:r>
    </w:p>
  </w:endnote>
  <w:endnote w:type="continuationSeparator" w:id="0">
    <w:p w:rsidR="009D2987" w:rsidRDefault="009D2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2987" w:rsidRDefault="009D2987">
      <w:r>
        <w:separator/>
      </w:r>
    </w:p>
  </w:footnote>
  <w:footnote w:type="continuationSeparator" w:id="0">
    <w:p w:rsidR="009D2987" w:rsidRDefault="009D29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2987" w:rsidRPr="00023A5C" w:rsidRDefault="009D2987" w:rsidP="00FB45B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2987" w:rsidRDefault="009D298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7F6EBC"/>
    <w:multiLevelType w:val="hybridMultilevel"/>
    <w:tmpl w:val="76F4D63E"/>
    <w:lvl w:ilvl="0" w:tplc="B99C270E">
      <w:start w:val="1"/>
      <w:numFmt w:val="decimal"/>
      <w:lvlText w:val="%1."/>
      <w:lvlJc w:val="left"/>
      <w:pPr>
        <w:tabs>
          <w:tab w:val="num" w:pos="360"/>
        </w:tabs>
        <w:ind w:left="360" w:hanging="360"/>
      </w:pPr>
      <w:rPr>
        <w:b w:val="0"/>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14AF2086"/>
    <w:multiLevelType w:val="hybridMultilevel"/>
    <w:tmpl w:val="C3727632"/>
    <w:lvl w:ilvl="0" w:tplc="04090005">
      <w:start w:val="1"/>
      <w:numFmt w:val="bullet"/>
      <w:lvlText w:val=""/>
      <w:lvlJc w:val="left"/>
      <w:pPr>
        <w:tabs>
          <w:tab w:val="num" w:pos="720"/>
        </w:tabs>
        <w:ind w:left="720" w:hanging="360"/>
      </w:pPr>
      <w:rPr>
        <w:rFonts w:ascii="Wingdings" w:hAnsi="Wingdings"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2BC84775"/>
    <w:multiLevelType w:val="hybridMultilevel"/>
    <w:tmpl w:val="0C603A6E"/>
    <w:lvl w:ilvl="0" w:tplc="04090005">
      <w:start w:val="1"/>
      <w:numFmt w:val="bullet"/>
      <w:lvlText w:val=""/>
      <w:lvlJc w:val="left"/>
      <w:pPr>
        <w:tabs>
          <w:tab w:val="num" w:pos="780"/>
        </w:tabs>
        <w:ind w:left="780" w:hanging="360"/>
      </w:pPr>
      <w:rPr>
        <w:rFonts w:ascii="Wingdings" w:hAnsi="Wingdings"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
    <w:nsid w:val="615424D3"/>
    <w:multiLevelType w:val="hybridMultilevel"/>
    <w:tmpl w:val="C272281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621A45E3"/>
    <w:multiLevelType w:val="hybridMultilevel"/>
    <w:tmpl w:val="76F4D63E"/>
    <w:lvl w:ilvl="0" w:tplc="B99C270E">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1011627"/>
    <w:multiLevelType w:val="hybridMultilevel"/>
    <w:tmpl w:val="3126FCE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2"/>
  </w:num>
  <w:num w:numId="3">
    <w:abstractNumId w:val="1"/>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36FB"/>
    <w:rsid w:val="003636FB"/>
    <w:rsid w:val="005D1593"/>
    <w:rsid w:val="007A0D0F"/>
    <w:rsid w:val="009D2987"/>
    <w:rsid w:val="00D53F7F"/>
    <w:rsid w:val="00D672C6"/>
    <w:rsid w:val="00FB45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6FB"/>
    <w:pPr>
      <w:spacing w:after="0" w:line="240" w:lineRule="auto"/>
    </w:pPr>
    <w:rPr>
      <w:rFonts w:ascii="Arial" w:eastAsia="Times New Roman" w:hAnsi="Arial" w:cs="Times New Roman"/>
      <w:szCs w:val="24"/>
    </w:rPr>
  </w:style>
  <w:style w:type="paragraph" w:styleId="Heading1">
    <w:name w:val="heading 1"/>
    <w:basedOn w:val="Normal"/>
    <w:next w:val="Normal"/>
    <w:link w:val="Heading1Char"/>
    <w:qFormat/>
    <w:rsid w:val="003636FB"/>
    <w:pPr>
      <w:keepNext/>
      <w:spacing w:before="240" w:after="60"/>
      <w:outlineLvl w:val="0"/>
    </w:pPr>
    <w:rPr>
      <w:rFonts w:cs="Arial"/>
      <w:b/>
      <w:bCs/>
      <w:kern w:val="32"/>
      <w:sz w:val="32"/>
      <w:szCs w:val="32"/>
    </w:rPr>
  </w:style>
  <w:style w:type="paragraph" w:styleId="Heading3">
    <w:name w:val="heading 3"/>
    <w:basedOn w:val="Normal"/>
    <w:next w:val="Normal"/>
    <w:link w:val="Heading3Char"/>
    <w:qFormat/>
    <w:rsid w:val="003636FB"/>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636FB"/>
    <w:rPr>
      <w:rFonts w:ascii="Arial" w:eastAsia="Times New Roman" w:hAnsi="Arial" w:cs="Arial"/>
      <w:b/>
      <w:bCs/>
      <w:kern w:val="32"/>
      <w:sz w:val="32"/>
      <w:szCs w:val="32"/>
    </w:rPr>
  </w:style>
  <w:style w:type="character" w:customStyle="1" w:styleId="Heading3Char">
    <w:name w:val="Heading 3 Char"/>
    <w:basedOn w:val="DefaultParagraphFont"/>
    <w:link w:val="Heading3"/>
    <w:rsid w:val="003636FB"/>
    <w:rPr>
      <w:rFonts w:ascii="Arial" w:eastAsia="Times New Roman" w:hAnsi="Arial" w:cs="Arial"/>
      <w:b/>
      <w:bCs/>
      <w:sz w:val="26"/>
      <w:szCs w:val="26"/>
    </w:rPr>
  </w:style>
  <w:style w:type="paragraph" w:customStyle="1" w:styleId="CurriculumGuide">
    <w:name w:val="Curriculum_Guide"/>
    <w:basedOn w:val="Normal"/>
    <w:autoRedefine/>
    <w:qFormat/>
    <w:rsid w:val="003636FB"/>
    <w:pPr>
      <w:spacing w:before="120" w:after="120"/>
      <w:ind w:right="-270"/>
      <w:jc w:val="center"/>
    </w:pPr>
    <w:rPr>
      <w:rFonts w:cs="Arial"/>
      <w:b/>
      <w:sz w:val="28"/>
    </w:rPr>
  </w:style>
  <w:style w:type="paragraph" w:styleId="Header">
    <w:name w:val="header"/>
    <w:basedOn w:val="Normal"/>
    <w:link w:val="HeaderChar"/>
    <w:unhideWhenUsed/>
    <w:rsid w:val="003636FB"/>
    <w:pPr>
      <w:tabs>
        <w:tab w:val="center" w:pos="4680"/>
        <w:tab w:val="right" w:pos="9360"/>
      </w:tabs>
    </w:pPr>
  </w:style>
  <w:style w:type="character" w:customStyle="1" w:styleId="HeaderChar">
    <w:name w:val="Header Char"/>
    <w:basedOn w:val="DefaultParagraphFont"/>
    <w:link w:val="Header"/>
    <w:rsid w:val="003636FB"/>
    <w:rPr>
      <w:rFonts w:ascii="Arial" w:eastAsia="Times New Roman" w:hAnsi="Arial" w:cs="Times New Roman"/>
      <w:szCs w:val="24"/>
    </w:rPr>
  </w:style>
  <w:style w:type="paragraph" w:styleId="NormalWeb">
    <w:name w:val="Normal (Web)"/>
    <w:basedOn w:val="Normal"/>
    <w:unhideWhenUsed/>
    <w:rsid w:val="003636FB"/>
    <w:pPr>
      <w:spacing w:before="100" w:beforeAutospacing="1" w:after="100" w:afterAutospacing="1"/>
    </w:pPr>
    <w:rPr>
      <w:color w:val="330000"/>
    </w:rPr>
  </w:style>
  <w:style w:type="character" w:styleId="Hyperlink">
    <w:name w:val="Hyperlink"/>
    <w:uiPriority w:val="99"/>
    <w:unhideWhenUsed/>
    <w:rsid w:val="003636FB"/>
    <w:rPr>
      <w:color w:val="0000FF"/>
      <w:u w:val="single"/>
    </w:rPr>
  </w:style>
  <w:style w:type="paragraph" w:customStyle="1" w:styleId="NormalWeb1">
    <w:name w:val="Normal (Web)1"/>
    <w:basedOn w:val="Normal"/>
    <w:rsid w:val="003636FB"/>
    <w:pPr>
      <w:spacing w:before="144" w:after="144"/>
    </w:pPr>
  </w:style>
  <w:style w:type="character" w:customStyle="1" w:styleId="Heading3Char1">
    <w:name w:val="Heading 3 Char1"/>
    <w:aliases w:val="Heading 3 Char Char1"/>
    <w:rsid w:val="003636FB"/>
    <w:rPr>
      <w:rFonts w:ascii="Times New Roman" w:eastAsia="Times New Roman" w:hAnsi="Times New Roman" w:cs="Times New Roman"/>
      <w:b/>
      <w:color w:val="000000"/>
      <w:sz w:val="24"/>
    </w:rPr>
  </w:style>
  <w:style w:type="character" w:styleId="FollowedHyperlink">
    <w:name w:val="FollowedHyperlink"/>
    <w:basedOn w:val="DefaultParagraphFont"/>
    <w:uiPriority w:val="99"/>
    <w:semiHidden/>
    <w:unhideWhenUsed/>
    <w:rsid w:val="00FB45B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6FB"/>
    <w:pPr>
      <w:spacing w:after="0" w:line="240" w:lineRule="auto"/>
    </w:pPr>
    <w:rPr>
      <w:rFonts w:ascii="Arial" w:eastAsia="Times New Roman" w:hAnsi="Arial" w:cs="Times New Roman"/>
      <w:szCs w:val="24"/>
    </w:rPr>
  </w:style>
  <w:style w:type="paragraph" w:styleId="Heading1">
    <w:name w:val="heading 1"/>
    <w:basedOn w:val="Normal"/>
    <w:next w:val="Normal"/>
    <w:link w:val="Heading1Char"/>
    <w:qFormat/>
    <w:rsid w:val="003636FB"/>
    <w:pPr>
      <w:keepNext/>
      <w:spacing w:before="240" w:after="60"/>
      <w:outlineLvl w:val="0"/>
    </w:pPr>
    <w:rPr>
      <w:rFonts w:cs="Arial"/>
      <w:b/>
      <w:bCs/>
      <w:kern w:val="32"/>
      <w:sz w:val="32"/>
      <w:szCs w:val="32"/>
    </w:rPr>
  </w:style>
  <w:style w:type="paragraph" w:styleId="Heading3">
    <w:name w:val="heading 3"/>
    <w:basedOn w:val="Normal"/>
    <w:next w:val="Normal"/>
    <w:link w:val="Heading3Char"/>
    <w:qFormat/>
    <w:rsid w:val="003636FB"/>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636FB"/>
    <w:rPr>
      <w:rFonts w:ascii="Arial" w:eastAsia="Times New Roman" w:hAnsi="Arial" w:cs="Arial"/>
      <w:b/>
      <w:bCs/>
      <w:kern w:val="32"/>
      <w:sz w:val="32"/>
      <w:szCs w:val="32"/>
    </w:rPr>
  </w:style>
  <w:style w:type="character" w:customStyle="1" w:styleId="Heading3Char">
    <w:name w:val="Heading 3 Char"/>
    <w:basedOn w:val="DefaultParagraphFont"/>
    <w:link w:val="Heading3"/>
    <w:rsid w:val="003636FB"/>
    <w:rPr>
      <w:rFonts w:ascii="Arial" w:eastAsia="Times New Roman" w:hAnsi="Arial" w:cs="Arial"/>
      <w:b/>
      <w:bCs/>
      <w:sz w:val="26"/>
      <w:szCs w:val="26"/>
    </w:rPr>
  </w:style>
  <w:style w:type="paragraph" w:customStyle="1" w:styleId="CurriculumGuide">
    <w:name w:val="Curriculum_Guide"/>
    <w:basedOn w:val="Normal"/>
    <w:autoRedefine/>
    <w:qFormat/>
    <w:rsid w:val="003636FB"/>
    <w:pPr>
      <w:spacing w:before="120" w:after="120"/>
      <w:ind w:right="-270"/>
      <w:jc w:val="center"/>
    </w:pPr>
    <w:rPr>
      <w:rFonts w:cs="Arial"/>
      <w:b/>
      <w:sz w:val="28"/>
    </w:rPr>
  </w:style>
  <w:style w:type="paragraph" w:styleId="Header">
    <w:name w:val="header"/>
    <w:basedOn w:val="Normal"/>
    <w:link w:val="HeaderChar"/>
    <w:unhideWhenUsed/>
    <w:rsid w:val="003636FB"/>
    <w:pPr>
      <w:tabs>
        <w:tab w:val="center" w:pos="4680"/>
        <w:tab w:val="right" w:pos="9360"/>
      </w:tabs>
    </w:pPr>
  </w:style>
  <w:style w:type="character" w:customStyle="1" w:styleId="HeaderChar">
    <w:name w:val="Header Char"/>
    <w:basedOn w:val="DefaultParagraphFont"/>
    <w:link w:val="Header"/>
    <w:rsid w:val="003636FB"/>
    <w:rPr>
      <w:rFonts w:ascii="Arial" w:eastAsia="Times New Roman" w:hAnsi="Arial" w:cs="Times New Roman"/>
      <w:szCs w:val="24"/>
    </w:rPr>
  </w:style>
  <w:style w:type="paragraph" w:styleId="NormalWeb">
    <w:name w:val="Normal (Web)"/>
    <w:basedOn w:val="Normal"/>
    <w:unhideWhenUsed/>
    <w:rsid w:val="003636FB"/>
    <w:pPr>
      <w:spacing w:before="100" w:beforeAutospacing="1" w:after="100" w:afterAutospacing="1"/>
    </w:pPr>
    <w:rPr>
      <w:color w:val="330000"/>
    </w:rPr>
  </w:style>
  <w:style w:type="character" w:styleId="Hyperlink">
    <w:name w:val="Hyperlink"/>
    <w:uiPriority w:val="99"/>
    <w:unhideWhenUsed/>
    <w:rsid w:val="003636FB"/>
    <w:rPr>
      <w:color w:val="0000FF"/>
      <w:u w:val="single"/>
    </w:rPr>
  </w:style>
  <w:style w:type="paragraph" w:customStyle="1" w:styleId="NormalWeb1">
    <w:name w:val="Normal (Web)1"/>
    <w:basedOn w:val="Normal"/>
    <w:rsid w:val="003636FB"/>
    <w:pPr>
      <w:spacing w:before="144" w:after="144"/>
    </w:pPr>
  </w:style>
  <w:style w:type="character" w:customStyle="1" w:styleId="Heading3Char1">
    <w:name w:val="Heading 3 Char1"/>
    <w:aliases w:val="Heading 3 Char Char1"/>
    <w:rsid w:val="003636FB"/>
    <w:rPr>
      <w:rFonts w:ascii="Times New Roman" w:eastAsia="Times New Roman" w:hAnsi="Times New Roman" w:cs="Times New Roman"/>
      <w:b/>
      <w:color w:val="000000"/>
      <w:sz w:val="24"/>
    </w:rPr>
  </w:style>
  <w:style w:type="character" w:styleId="FollowedHyperlink">
    <w:name w:val="FollowedHyperlink"/>
    <w:basedOn w:val="DefaultParagraphFont"/>
    <w:uiPriority w:val="99"/>
    <w:semiHidden/>
    <w:unhideWhenUsed/>
    <w:rsid w:val="00FB45B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esktoppublishing.com/dtplinks.html"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ixelsight.com" TargetMode="External"/><Relationship Id="rId5" Type="http://schemas.openxmlformats.org/officeDocument/2006/relationships/webSettings" Target="webSettings.xml"/><Relationship Id="rId10" Type="http://schemas.openxmlformats.org/officeDocument/2006/relationships/hyperlink" Target="http://desktoppublishing.com/dtplinks.htm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5</Pages>
  <Words>1591</Words>
  <Characters>9074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NHCS</Company>
  <LinksUpToDate>false</LinksUpToDate>
  <CharactersWithSpaces>10644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3</cp:revision>
  <dcterms:created xsi:type="dcterms:W3CDTF">2011-09-18T19:15:00Z</dcterms:created>
  <dcterms:modified xsi:type="dcterms:W3CDTF">2011-09-22T14:00:00Z</dcterms:modified>
</cp:coreProperties>
</file>